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628" w:rsidRPr="00934864" w:rsidRDefault="00C12628" w:rsidP="00C12628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>
        <w:rPr>
          <w:rFonts w:asciiTheme="minorHAnsi" w:eastAsia="標楷體" w:hAnsiTheme="minorHAnsi" w:hint="eastAsia"/>
          <w:color w:val="FF0000"/>
        </w:rPr>
        <w:t>8</w:t>
      </w:r>
      <w:bookmarkStart w:id="0" w:name="_GoBack"/>
      <w:bookmarkEnd w:id="0"/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:rsidR="005D4248" w:rsidRPr="000D6789" w:rsidRDefault="005D4248" w:rsidP="000156A6">
      <w:pPr>
        <w:widowControl/>
        <w:jc w:val="center"/>
        <w:rPr>
          <w:rFonts w:ascii="標楷體" w:eastAsia="標楷體" w:hAnsi="標楷體"/>
          <w:b/>
          <w:sz w:val="32"/>
        </w:rPr>
      </w:pPr>
      <w:r w:rsidRPr="000D6789">
        <w:rPr>
          <w:rFonts w:ascii="標楷體" w:eastAsia="標楷體" w:hAnsi="標楷體"/>
          <w:b/>
          <w:sz w:val="32"/>
        </w:rPr>
        <w:t>臺北市</w:t>
      </w:r>
      <w:r w:rsidR="000D6789" w:rsidRPr="000D6789">
        <w:rPr>
          <w:rFonts w:ascii="標楷體" w:eastAsia="標楷體" w:hAnsi="標楷體" w:hint="eastAsia"/>
          <w:b/>
          <w:sz w:val="32"/>
        </w:rPr>
        <w:t>私立</w:t>
      </w:r>
      <w:r w:rsidR="00B06156" w:rsidRPr="000D6789">
        <w:rPr>
          <w:rFonts w:ascii="標楷體" w:eastAsia="標楷體" w:hAnsi="標楷體" w:hint="eastAsia"/>
          <w:b/>
          <w:sz w:val="32"/>
        </w:rPr>
        <w:t>靜修</w:t>
      </w:r>
      <w:r w:rsidRPr="000D6789">
        <w:rPr>
          <w:rFonts w:ascii="標楷體" w:eastAsia="標楷體" w:hAnsi="標楷體"/>
          <w:b/>
          <w:sz w:val="32"/>
        </w:rPr>
        <w:t>中學109學年度</w:t>
      </w:r>
      <w:r w:rsidR="00B06156" w:rsidRPr="000D6789">
        <w:rPr>
          <w:rFonts w:ascii="標楷體" w:eastAsia="標楷體" w:hAnsi="標楷體" w:hint="eastAsia"/>
          <w:b/>
          <w:sz w:val="32"/>
        </w:rPr>
        <w:t>英語</w:t>
      </w:r>
      <w:r w:rsidRPr="000D6789">
        <w:rPr>
          <w:rFonts w:ascii="標楷體" w:eastAsia="標楷體" w:hAnsi="標楷體"/>
          <w:b/>
          <w:sz w:val="32"/>
        </w:rPr>
        <w:t>領域課程計畫</w:t>
      </w:r>
    </w:p>
    <w:p w:rsidR="005D4248" w:rsidRPr="000D6789" w:rsidRDefault="005D4248" w:rsidP="000156A6">
      <w:pPr>
        <w:widowControl/>
        <w:rPr>
          <w:rFonts w:ascii="標楷體" w:eastAsia="標楷體" w:hAnsi="標楷體"/>
        </w:rPr>
      </w:pPr>
    </w:p>
    <w:tbl>
      <w:tblPr>
        <w:tblStyle w:val="a4"/>
        <w:tblW w:w="16121" w:type="dxa"/>
        <w:jc w:val="center"/>
        <w:tblInd w:w="-2312" w:type="dxa"/>
        <w:tblLayout w:type="fixed"/>
        <w:tblLook w:val="04A0" w:firstRow="1" w:lastRow="0" w:firstColumn="1" w:lastColumn="0" w:noHBand="0" w:noVBand="1"/>
      </w:tblPr>
      <w:tblGrid>
        <w:gridCol w:w="1435"/>
        <w:gridCol w:w="1328"/>
        <w:gridCol w:w="2372"/>
        <w:gridCol w:w="2413"/>
        <w:gridCol w:w="380"/>
        <w:gridCol w:w="328"/>
        <w:gridCol w:w="2739"/>
        <w:gridCol w:w="1162"/>
        <w:gridCol w:w="1085"/>
        <w:gridCol w:w="1325"/>
        <w:gridCol w:w="850"/>
        <w:gridCol w:w="704"/>
      </w:tblGrid>
      <w:tr w:rsidR="005D4248" w:rsidRPr="000D6789" w:rsidTr="000D6789">
        <w:trPr>
          <w:jc w:val="center"/>
        </w:trPr>
        <w:tc>
          <w:tcPr>
            <w:tcW w:w="2763" w:type="dxa"/>
            <w:gridSpan w:val="2"/>
            <w:vAlign w:val="center"/>
          </w:tcPr>
          <w:p w:rsidR="005D4248" w:rsidRPr="000D6789" w:rsidRDefault="005D4248" w:rsidP="000156A6">
            <w:pPr>
              <w:widowControl/>
              <w:jc w:val="both"/>
              <w:rPr>
                <w:rFonts w:ascii="標楷體" w:eastAsia="標楷體" w:hAnsi="標楷體"/>
              </w:rPr>
            </w:pPr>
            <w:r w:rsidRPr="000D6789"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3358" w:type="dxa"/>
            <w:gridSpan w:val="10"/>
          </w:tcPr>
          <w:p w:rsidR="005D4248" w:rsidRPr="000D6789" w:rsidRDefault="005D4248" w:rsidP="000156A6">
            <w:pPr>
              <w:rPr>
                <w:rFonts w:ascii="標楷體" w:eastAsia="標楷體" w:hAnsi="標楷體"/>
              </w:rPr>
            </w:pPr>
            <w:r w:rsidRPr="000D6789">
              <w:rPr>
                <w:rFonts w:ascii="標楷體" w:eastAsia="標楷體" w:hAnsi="標楷體"/>
              </w:rPr>
              <w:t>□國語文</w:t>
            </w:r>
            <w:r w:rsidR="00BC27FD" w:rsidRPr="000D6789">
              <w:rPr>
                <w:rFonts w:ascii="標楷體" w:eastAsia="標楷體" w:hAnsi="標楷體" w:hint="eastAsia"/>
              </w:rPr>
              <w:t>■</w:t>
            </w:r>
            <w:r w:rsidRPr="000D6789">
              <w:rPr>
                <w:rFonts w:ascii="標楷體" w:eastAsia="標楷體" w:hAnsi="標楷體"/>
              </w:rPr>
              <w:t>英語文□數學□社會(□歷史□地理□公民與社會)</w:t>
            </w:r>
          </w:p>
          <w:p w:rsidR="005D4248" w:rsidRPr="000D6789" w:rsidRDefault="005D4248" w:rsidP="000156A6">
            <w:pPr>
              <w:rPr>
                <w:rFonts w:ascii="標楷體" w:eastAsia="標楷體" w:hAnsi="標楷體"/>
              </w:rPr>
            </w:pPr>
            <w:r w:rsidRPr="000D6789">
              <w:rPr>
                <w:rFonts w:ascii="標楷體" w:eastAsia="標楷體" w:hAnsi="標楷體"/>
              </w:rPr>
              <w:t>□自然科學(□理化□生物□地球科學)</w:t>
            </w:r>
          </w:p>
          <w:p w:rsidR="005D4248" w:rsidRPr="000D6789" w:rsidRDefault="005D4248" w:rsidP="000156A6">
            <w:pPr>
              <w:rPr>
                <w:rFonts w:ascii="標楷體" w:eastAsia="標楷體" w:hAnsi="標楷體"/>
              </w:rPr>
            </w:pPr>
            <w:r w:rsidRPr="000D6789">
              <w:rPr>
                <w:rFonts w:ascii="標楷體" w:eastAsia="標楷體" w:hAnsi="標楷體"/>
              </w:rPr>
              <w:t>□藝術(□音樂□視覺藝術□表演藝術)</w:t>
            </w:r>
          </w:p>
          <w:p w:rsidR="005D4248" w:rsidRPr="000D6789" w:rsidRDefault="005D4248" w:rsidP="000156A6">
            <w:pPr>
              <w:rPr>
                <w:rFonts w:ascii="標楷體" w:eastAsia="標楷體" w:hAnsi="標楷體"/>
              </w:rPr>
            </w:pPr>
            <w:r w:rsidRPr="000D6789">
              <w:rPr>
                <w:rFonts w:ascii="標楷體" w:eastAsia="標楷體" w:hAnsi="標楷體"/>
              </w:rPr>
              <w:t>□綜合活動(□家政□童軍□輔導)□科技(□資訊科技□生活科技)</w:t>
            </w:r>
          </w:p>
          <w:p w:rsidR="005D4248" w:rsidRPr="000D6789" w:rsidRDefault="005D4248" w:rsidP="000156A6">
            <w:pPr>
              <w:widowControl/>
              <w:rPr>
                <w:rFonts w:ascii="標楷體" w:eastAsia="標楷體" w:hAnsi="標楷體"/>
              </w:rPr>
            </w:pPr>
            <w:r w:rsidRPr="000D6789">
              <w:rPr>
                <w:rFonts w:ascii="標楷體" w:eastAsia="標楷體" w:hAnsi="標楷體"/>
              </w:rPr>
              <w:t>□健康與體育(□健康教育□體育)</w:t>
            </w:r>
          </w:p>
        </w:tc>
      </w:tr>
      <w:tr w:rsidR="005D4248" w:rsidRPr="000D6789" w:rsidTr="000D6789">
        <w:trPr>
          <w:jc w:val="center"/>
        </w:trPr>
        <w:tc>
          <w:tcPr>
            <w:tcW w:w="2763" w:type="dxa"/>
            <w:gridSpan w:val="2"/>
            <w:vAlign w:val="center"/>
          </w:tcPr>
          <w:p w:rsidR="005D4248" w:rsidRPr="000D6789" w:rsidRDefault="005D4248" w:rsidP="000156A6">
            <w:pPr>
              <w:widowControl/>
              <w:jc w:val="both"/>
              <w:rPr>
                <w:rFonts w:ascii="標楷體" w:eastAsia="標楷體" w:hAnsi="標楷體"/>
              </w:rPr>
            </w:pPr>
            <w:r w:rsidRPr="000D6789">
              <w:rPr>
                <w:rFonts w:ascii="標楷體" w:eastAsia="標楷體" w:hAnsi="標楷體"/>
              </w:rPr>
              <w:t>實施年級</w:t>
            </w:r>
          </w:p>
        </w:tc>
        <w:tc>
          <w:tcPr>
            <w:tcW w:w="13358" w:type="dxa"/>
            <w:gridSpan w:val="10"/>
          </w:tcPr>
          <w:p w:rsidR="005D4248" w:rsidRPr="000D6789" w:rsidRDefault="002F3FC0" w:rsidP="000156A6">
            <w:pPr>
              <w:widowControl/>
              <w:rPr>
                <w:rFonts w:ascii="標楷體" w:eastAsia="標楷體" w:hAnsi="標楷體"/>
              </w:rPr>
            </w:pPr>
            <w:r w:rsidRPr="000D6789">
              <w:rPr>
                <w:rFonts w:ascii="標楷體" w:eastAsia="標楷體" w:hAnsi="標楷體"/>
              </w:rPr>
              <w:t>□</w:t>
            </w:r>
            <w:r w:rsidR="005D4248" w:rsidRPr="000D6789">
              <w:rPr>
                <w:rFonts w:ascii="標楷體" w:eastAsia="標楷體" w:hAnsi="標楷體"/>
              </w:rPr>
              <w:t>7年級</w:t>
            </w:r>
            <w:r w:rsidRPr="000D6789">
              <w:rPr>
                <w:rFonts w:ascii="標楷體" w:eastAsia="標楷體" w:hAnsi="標楷體" w:cs="Arial" w:hint="eastAsia"/>
              </w:rPr>
              <w:t>■</w:t>
            </w:r>
            <w:r w:rsidR="005D4248" w:rsidRPr="000D6789">
              <w:rPr>
                <w:rFonts w:ascii="標楷體" w:eastAsia="標楷體" w:hAnsi="標楷體"/>
              </w:rPr>
              <w:t>8年級□ 9年級</w:t>
            </w:r>
          </w:p>
        </w:tc>
      </w:tr>
      <w:tr w:rsidR="005D4248" w:rsidRPr="000D6789" w:rsidTr="000D6789">
        <w:trPr>
          <w:jc w:val="center"/>
        </w:trPr>
        <w:tc>
          <w:tcPr>
            <w:tcW w:w="2763" w:type="dxa"/>
            <w:gridSpan w:val="2"/>
            <w:vAlign w:val="center"/>
          </w:tcPr>
          <w:p w:rsidR="005D4248" w:rsidRPr="000D6789" w:rsidRDefault="005D4248" w:rsidP="000156A6">
            <w:pPr>
              <w:widowControl/>
              <w:jc w:val="both"/>
              <w:rPr>
                <w:rFonts w:ascii="標楷體" w:eastAsia="標楷體" w:hAnsi="標楷體"/>
              </w:rPr>
            </w:pPr>
            <w:r w:rsidRPr="000D6789">
              <w:rPr>
                <w:rFonts w:ascii="標楷體" w:eastAsia="標楷體" w:hAnsi="標楷體"/>
              </w:rPr>
              <w:t>教材版本</w:t>
            </w:r>
          </w:p>
        </w:tc>
        <w:tc>
          <w:tcPr>
            <w:tcW w:w="4785" w:type="dxa"/>
            <w:gridSpan w:val="2"/>
          </w:tcPr>
          <w:p w:rsidR="005D4248" w:rsidRPr="000D6789" w:rsidRDefault="00BC27FD" w:rsidP="000156A6">
            <w:pPr>
              <w:widowControl/>
              <w:rPr>
                <w:rFonts w:ascii="標楷體" w:eastAsia="標楷體" w:hAnsi="標楷體"/>
              </w:rPr>
            </w:pPr>
            <w:r w:rsidRPr="000D6789">
              <w:rPr>
                <w:rFonts w:ascii="標楷體" w:eastAsia="標楷體" w:hAnsi="標楷體" w:hint="eastAsia"/>
              </w:rPr>
              <w:t>■</w:t>
            </w:r>
            <w:r w:rsidR="005D4248" w:rsidRPr="000D6789">
              <w:rPr>
                <w:rFonts w:ascii="標楷體" w:eastAsia="標楷體" w:hAnsi="標楷體"/>
              </w:rPr>
              <w:t>選用教科書:</w:t>
            </w:r>
            <w:r w:rsidR="005D4248" w:rsidRPr="000D6789">
              <w:rPr>
                <w:rFonts w:ascii="標楷體" w:eastAsia="標楷體" w:hAnsi="標楷體"/>
                <w:u w:val="single"/>
              </w:rPr>
              <w:t xml:space="preserve"> </w:t>
            </w:r>
            <w:r w:rsidRPr="000D6789">
              <w:rPr>
                <w:rFonts w:ascii="標楷體" w:eastAsia="標楷體" w:hAnsi="標楷體" w:hint="eastAsia"/>
                <w:u w:val="single"/>
              </w:rPr>
              <w:t>康軒</w:t>
            </w:r>
            <w:r w:rsidR="005D4248" w:rsidRPr="000D6789">
              <w:rPr>
                <w:rFonts w:ascii="標楷體" w:eastAsia="標楷體" w:hAnsi="標楷體"/>
                <w:u w:val="single"/>
              </w:rPr>
              <w:t xml:space="preserve"> </w:t>
            </w:r>
            <w:r w:rsidR="005D4248" w:rsidRPr="000D6789">
              <w:rPr>
                <w:rFonts w:ascii="標楷體" w:eastAsia="標楷體" w:hAnsi="標楷體"/>
              </w:rPr>
              <w:t xml:space="preserve">版 </w:t>
            </w:r>
          </w:p>
          <w:p w:rsidR="005D4248" w:rsidRPr="000D6789" w:rsidRDefault="005D4248" w:rsidP="000156A6">
            <w:pPr>
              <w:widowControl/>
              <w:rPr>
                <w:rFonts w:ascii="標楷體" w:eastAsia="標楷體" w:hAnsi="標楷體"/>
              </w:rPr>
            </w:pPr>
            <w:r w:rsidRPr="000D6789">
              <w:rPr>
                <w:rFonts w:ascii="標楷體" w:eastAsia="標楷體" w:hAnsi="標楷體"/>
              </w:rPr>
              <w:t>□自編教材(經課發會通過)</w:t>
            </w:r>
          </w:p>
        </w:tc>
        <w:tc>
          <w:tcPr>
            <w:tcW w:w="708" w:type="dxa"/>
            <w:gridSpan w:val="2"/>
          </w:tcPr>
          <w:p w:rsidR="005D4248" w:rsidRPr="000D6789" w:rsidRDefault="005D4248" w:rsidP="000156A6">
            <w:pPr>
              <w:widowControl/>
              <w:rPr>
                <w:rFonts w:ascii="標楷體" w:eastAsia="標楷體" w:hAnsi="標楷體"/>
              </w:rPr>
            </w:pPr>
            <w:r w:rsidRPr="000D6789">
              <w:rPr>
                <w:rFonts w:ascii="標楷體" w:eastAsia="標楷體" w:hAnsi="標楷體"/>
                <w:color w:val="000000"/>
              </w:rPr>
              <w:t>節數</w:t>
            </w:r>
          </w:p>
        </w:tc>
        <w:tc>
          <w:tcPr>
            <w:tcW w:w="7865" w:type="dxa"/>
            <w:gridSpan w:val="6"/>
          </w:tcPr>
          <w:p w:rsidR="005D4248" w:rsidRPr="000D6789" w:rsidRDefault="005D4248" w:rsidP="000156A6">
            <w:pPr>
              <w:jc w:val="both"/>
              <w:rPr>
                <w:rFonts w:asciiTheme="minorHAnsi" w:eastAsia="標楷體" w:hAnsiTheme="minorHAnsi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</w:rPr>
              <w:t>每週</w:t>
            </w:r>
            <w:r w:rsidR="000D6789" w:rsidRPr="000D6789">
              <w:rPr>
                <w:rFonts w:asciiTheme="minorHAnsi" w:eastAsia="標楷體" w:hAnsiTheme="minorHAnsi"/>
                <w:color w:val="000000" w:themeColor="text1"/>
              </w:rPr>
              <w:t xml:space="preserve"> 3</w:t>
            </w:r>
            <w:r w:rsidRPr="000D6789">
              <w:rPr>
                <w:rFonts w:asciiTheme="minorHAnsi" w:eastAsia="標楷體" w:hAnsiTheme="minorHAnsi"/>
                <w:color w:val="000000" w:themeColor="text1"/>
              </w:rPr>
              <w:t xml:space="preserve"> </w:t>
            </w:r>
            <w:r w:rsidRPr="000D6789">
              <w:rPr>
                <w:rFonts w:asciiTheme="minorHAnsi" w:eastAsia="標楷體" w:hAnsiTheme="minorHAnsi"/>
                <w:color w:val="000000" w:themeColor="text1"/>
              </w:rPr>
              <w:t>節</w:t>
            </w:r>
            <w:r w:rsidR="000D6789" w:rsidRPr="000D6789">
              <w:rPr>
                <w:rFonts w:asciiTheme="minorHAnsi" w:eastAsia="標楷體" w:hAnsiTheme="minorHAnsi"/>
                <w:color w:val="000000" w:themeColor="text1"/>
              </w:rPr>
              <w:t>，</w:t>
            </w:r>
            <w:r w:rsidRPr="000D6789">
              <w:rPr>
                <w:rFonts w:asciiTheme="minorHAnsi" w:eastAsia="標楷體" w:hAnsiTheme="minorHAnsi"/>
                <w:color w:val="000000" w:themeColor="text1"/>
              </w:rPr>
              <w:t xml:space="preserve"> </w:t>
            </w:r>
            <w:r w:rsidR="000D6789" w:rsidRPr="000D6789">
              <w:rPr>
                <w:rFonts w:asciiTheme="minorHAnsi" w:eastAsia="標楷體" w:hAnsiTheme="minorHAnsi"/>
                <w:color w:val="000000" w:themeColor="text1"/>
              </w:rPr>
              <w:t>上下學期，</w:t>
            </w:r>
            <w:r w:rsidRPr="000D6789">
              <w:rPr>
                <w:rFonts w:asciiTheme="minorHAnsi" w:eastAsia="標楷體" w:hAnsiTheme="minorHAnsi"/>
                <w:color w:val="000000" w:themeColor="text1"/>
              </w:rPr>
              <w:t>共</w:t>
            </w:r>
            <w:r w:rsidR="000D6789" w:rsidRPr="000D6789">
              <w:rPr>
                <w:rFonts w:asciiTheme="minorHAnsi" w:eastAsia="標楷體" w:hAnsiTheme="minorHAnsi"/>
                <w:color w:val="000000" w:themeColor="text1"/>
              </w:rPr>
              <w:t>計</w:t>
            </w:r>
            <w:r w:rsidRPr="000D6789">
              <w:rPr>
                <w:rFonts w:asciiTheme="minorHAnsi" w:eastAsia="標楷體" w:hAnsiTheme="minorHAnsi"/>
                <w:color w:val="000000" w:themeColor="text1"/>
              </w:rPr>
              <w:t xml:space="preserve"> </w:t>
            </w:r>
            <w:r w:rsidR="000D6789" w:rsidRPr="000D6789">
              <w:rPr>
                <w:rFonts w:asciiTheme="minorHAnsi" w:eastAsia="標楷體" w:hAnsiTheme="minorHAnsi"/>
                <w:color w:val="000000" w:themeColor="text1"/>
              </w:rPr>
              <w:t>126</w:t>
            </w:r>
            <w:r w:rsidRPr="000D6789">
              <w:rPr>
                <w:rFonts w:asciiTheme="minorHAnsi" w:eastAsia="標楷體" w:hAnsiTheme="minorHAnsi"/>
                <w:color w:val="000000" w:themeColor="text1"/>
              </w:rPr>
              <w:t xml:space="preserve">  </w:t>
            </w:r>
            <w:r w:rsidRPr="000D6789">
              <w:rPr>
                <w:rFonts w:asciiTheme="minorHAnsi" w:eastAsia="標楷體" w:hAnsiTheme="minorHAnsi"/>
                <w:color w:val="000000" w:themeColor="text1"/>
              </w:rPr>
              <w:t>節</w:t>
            </w:r>
          </w:p>
        </w:tc>
      </w:tr>
      <w:tr w:rsidR="00BC27FD" w:rsidRPr="000D6789" w:rsidTr="000D6789">
        <w:trPr>
          <w:jc w:val="center"/>
        </w:trPr>
        <w:tc>
          <w:tcPr>
            <w:tcW w:w="2763" w:type="dxa"/>
            <w:gridSpan w:val="2"/>
            <w:vAlign w:val="center"/>
          </w:tcPr>
          <w:p w:rsidR="00BC27FD" w:rsidRPr="000D6789" w:rsidRDefault="00BC27FD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領域核心素養</w:t>
            </w:r>
          </w:p>
        </w:tc>
        <w:tc>
          <w:tcPr>
            <w:tcW w:w="13358" w:type="dxa"/>
            <w:gridSpan w:val="10"/>
            <w:vAlign w:val="center"/>
          </w:tcPr>
          <w:p w:rsidR="000D6789" w:rsidRDefault="002F3FC0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英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-J-A1: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具備積極主動的學習態度，將學習延伸至課堂外，豐富個人知識。運用各種學習與溝通策略，精進英語文學習與溝通</w:t>
            </w:r>
          </w:p>
          <w:p w:rsidR="002F3FC0" w:rsidRPr="000D6789" w:rsidRDefault="000D6789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>
              <w:rPr>
                <w:rFonts w:asciiTheme="minorHAnsi" w:eastAsia="標楷體" w:hAnsiTheme="minorHAnsi" w:cs="BiauKai" w:hint="eastAsia"/>
                <w:color w:val="000000"/>
                <w:szCs w:val="24"/>
              </w:rPr>
              <w:t xml:space="preserve">      </w:t>
            </w:r>
            <w:r w:rsidR="002F3FC0"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成效。</w:t>
            </w:r>
          </w:p>
          <w:p w:rsidR="000D6789" w:rsidRDefault="002F3FC0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英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-J-A2: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具備系統性理解與推演的能力，能釐清文本訊息間的關係進行推論，並能經由訊息的比較，對國內外文化的異同有初</w:t>
            </w:r>
          </w:p>
          <w:p w:rsidR="002F3FC0" w:rsidRPr="000D6789" w:rsidRDefault="000D6789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>
              <w:rPr>
                <w:rFonts w:asciiTheme="minorHAnsi" w:eastAsia="標楷體" w:hAnsiTheme="minorHAnsi" w:cs="BiauKai" w:hint="eastAsia"/>
                <w:color w:val="000000"/>
                <w:szCs w:val="24"/>
              </w:rPr>
              <w:t xml:space="preserve">      </w:t>
            </w:r>
            <w:r w:rsidR="002F3FC0"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步的了解。</w:t>
            </w:r>
          </w:p>
          <w:p w:rsidR="000D6789" w:rsidRDefault="002F3FC0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英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-J-B1: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具備聽、說、讀、寫英語文的基礎素養，在日常生活常見情境中，能運用所學字詞、句型及肢體語言進行適切合宜的溝</w:t>
            </w:r>
          </w:p>
          <w:p w:rsidR="002F3FC0" w:rsidRPr="000D6789" w:rsidRDefault="000D6789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>
              <w:rPr>
                <w:rFonts w:asciiTheme="minorHAnsi" w:eastAsia="標楷體" w:hAnsiTheme="minorHAnsi" w:cs="BiauKai" w:hint="eastAsia"/>
                <w:color w:val="000000"/>
                <w:szCs w:val="24"/>
              </w:rPr>
              <w:t xml:space="preserve">      </w:t>
            </w:r>
            <w:r w:rsidR="002F3FC0"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通與互動。</w:t>
            </w:r>
          </w:p>
          <w:p w:rsidR="002F3FC0" w:rsidRPr="000D6789" w:rsidRDefault="002F3FC0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英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-J-C2: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積極參與課內及課外英語文團體學習活動，培養團隊合作精神。</w:t>
            </w:r>
          </w:p>
          <w:p w:rsidR="00BC27FD" w:rsidRPr="000D6789" w:rsidRDefault="002F3FC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英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-J-C3: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具備基本的世界觀，能以簡易英語介紹國內外主要節慶習俗及風土民情，並加以比較、尊重、接納。</w:t>
            </w:r>
          </w:p>
        </w:tc>
      </w:tr>
      <w:tr w:rsidR="0024087C" w:rsidRPr="000D6789" w:rsidTr="000D6789">
        <w:trPr>
          <w:jc w:val="center"/>
        </w:trPr>
        <w:tc>
          <w:tcPr>
            <w:tcW w:w="2763" w:type="dxa"/>
            <w:gridSpan w:val="2"/>
            <w:vAlign w:val="center"/>
          </w:tcPr>
          <w:p w:rsidR="0024087C" w:rsidRPr="000D6789" w:rsidRDefault="0024087C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課程目標</w:t>
            </w:r>
          </w:p>
        </w:tc>
        <w:tc>
          <w:tcPr>
            <w:tcW w:w="13358" w:type="dxa"/>
            <w:gridSpan w:val="10"/>
            <w:vAlign w:val="center"/>
          </w:tcPr>
          <w:p w:rsidR="002F3FC0" w:rsidRPr="000D6789" w:rsidRDefault="002F3FC0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1.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培養學生英語文聽、說、讀、寫的能力，並應用於日常生活中。</w:t>
            </w:r>
          </w:p>
          <w:p w:rsidR="002F3FC0" w:rsidRPr="000D6789" w:rsidRDefault="002F3FC0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2.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提升學生學習英語文的興趣並涵育積極的學習態度，主動涉獵各領域知識。</w:t>
            </w:r>
          </w:p>
          <w:p w:rsidR="002F3FC0" w:rsidRPr="000D6789" w:rsidRDefault="002F3FC0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3.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幫助學生建構有效的英語文學習方法，強化自學能力，奠定終身學習的基礎。</w:t>
            </w:r>
          </w:p>
          <w:p w:rsidR="002F3FC0" w:rsidRPr="000D6789" w:rsidRDefault="002F3FC0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4.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引導學生學習尊重與悅納多元文化，並培養國際視野及全球永續發展的世界觀。</w:t>
            </w:r>
          </w:p>
          <w:p w:rsidR="002F3FC0" w:rsidRPr="000D6789" w:rsidRDefault="002F3FC0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5.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培養學生以英語文進行邏輯思考、分析、整合與創新的能力。</w:t>
            </w:r>
          </w:p>
          <w:p w:rsidR="002F3FC0" w:rsidRPr="000D6789" w:rsidRDefault="002F3FC0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6.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能使用形容詞比較級與最高級。</w:t>
            </w:r>
          </w:p>
          <w:p w:rsidR="002F3FC0" w:rsidRPr="000D6789" w:rsidRDefault="002F3FC0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7.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能使用連綴動詞。</w:t>
            </w:r>
          </w:p>
          <w:p w:rsidR="002F3FC0" w:rsidRPr="000D6789" w:rsidRDefault="002F3FC0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8.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能使用感官動詞。</w:t>
            </w:r>
          </w:p>
          <w:p w:rsidR="002F3FC0" w:rsidRPr="000D6789" w:rsidRDefault="002F3FC0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9.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能使用情態副詞。</w:t>
            </w:r>
          </w:p>
          <w:p w:rsidR="002F3FC0" w:rsidRPr="000D6789" w:rsidRDefault="002F3FC0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10.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能使用副詞比較級與最高級。</w:t>
            </w:r>
          </w:p>
          <w:p w:rsidR="002F3FC0" w:rsidRPr="000D6789" w:rsidRDefault="002F3FC0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11.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能使用反身代名詞。</w:t>
            </w:r>
          </w:p>
          <w:p w:rsidR="002F3FC0" w:rsidRPr="000D6789" w:rsidRDefault="002F3FC0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12.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能使用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not only…but also…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。</w:t>
            </w:r>
          </w:p>
          <w:p w:rsidR="002F3FC0" w:rsidRPr="000D6789" w:rsidRDefault="002F3FC0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lastRenderedPageBreak/>
              <w:t>13.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能使用不定代名詞。</w:t>
            </w:r>
          </w:p>
          <w:p w:rsidR="002F3FC0" w:rsidRPr="000D6789" w:rsidRDefault="002F3FC0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14.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能使用從屬連接詞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 xml:space="preserve"> if, although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。</w:t>
            </w:r>
          </w:p>
          <w:p w:rsidR="0024087C" w:rsidRPr="000D6789" w:rsidRDefault="002F3FC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15.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能積極參與課堂活動並與他人合作。</w:t>
            </w:r>
          </w:p>
        </w:tc>
      </w:tr>
      <w:tr w:rsidR="0024087C" w:rsidRPr="000D6789" w:rsidTr="000D6789">
        <w:trPr>
          <w:trHeight w:val="382"/>
          <w:jc w:val="center"/>
        </w:trPr>
        <w:tc>
          <w:tcPr>
            <w:tcW w:w="2763" w:type="dxa"/>
            <w:gridSpan w:val="2"/>
            <w:vMerge w:val="restart"/>
            <w:vAlign w:val="center"/>
          </w:tcPr>
          <w:p w:rsidR="0024087C" w:rsidRPr="000D6789" w:rsidRDefault="0024087C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學習進度</w:t>
            </w:r>
          </w:p>
          <w:p w:rsidR="0024087C" w:rsidRPr="000D6789" w:rsidRDefault="0024087C" w:rsidP="000156A6">
            <w:pPr>
              <w:widowControl/>
              <w:jc w:val="both"/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週次</w:t>
            </w:r>
          </w:p>
        </w:tc>
        <w:tc>
          <w:tcPr>
            <w:tcW w:w="2372" w:type="dxa"/>
            <w:vMerge w:val="restart"/>
            <w:vAlign w:val="center"/>
          </w:tcPr>
          <w:p w:rsidR="0024087C" w:rsidRPr="000D6789" w:rsidRDefault="0024087C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單元主題</w:t>
            </w:r>
          </w:p>
        </w:tc>
        <w:tc>
          <w:tcPr>
            <w:tcW w:w="5860" w:type="dxa"/>
            <w:gridSpan w:val="4"/>
            <w:vAlign w:val="center"/>
          </w:tcPr>
          <w:p w:rsidR="0024087C" w:rsidRPr="000D6789" w:rsidRDefault="0024087C" w:rsidP="000156A6">
            <w:pPr>
              <w:jc w:val="center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/>
                <w:szCs w:val="24"/>
              </w:rPr>
              <w:t>學習重點</w:t>
            </w:r>
          </w:p>
        </w:tc>
        <w:tc>
          <w:tcPr>
            <w:tcW w:w="1162" w:type="dxa"/>
            <w:vMerge w:val="restart"/>
            <w:vAlign w:val="center"/>
          </w:tcPr>
          <w:p w:rsidR="0024087C" w:rsidRPr="000D6789" w:rsidRDefault="0024087C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評量</w:t>
            </w:r>
          </w:p>
          <w:p w:rsidR="0024087C" w:rsidRPr="000D6789" w:rsidRDefault="0024087C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方法</w:t>
            </w:r>
          </w:p>
        </w:tc>
        <w:tc>
          <w:tcPr>
            <w:tcW w:w="1085" w:type="dxa"/>
            <w:vMerge w:val="restart"/>
            <w:vAlign w:val="center"/>
          </w:tcPr>
          <w:p w:rsidR="000D6789" w:rsidRDefault="0024087C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議題</w:t>
            </w:r>
          </w:p>
          <w:p w:rsidR="0024087C" w:rsidRPr="000D6789" w:rsidRDefault="0024087C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融入</w:t>
            </w:r>
          </w:p>
          <w:p w:rsidR="000D6789" w:rsidRDefault="0024087C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實質</w:t>
            </w:r>
          </w:p>
          <w:p w:rsidR="0024087C" w:rsidRPr="000D6789" w:rsidRDefault="0024087C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內涵</w:t>
            </w:r>
          </w:p>
        </w:tc>
        <w:tc>
          <w:tcPr>
            <w:tcW w:w="1325" w:type="dxa"/>
            <w:vMerge w:val="restart"/>
            <w:vAlign w:val="center"/>
          </w:tcPr>
          <w:p w:rsidR="0024087C" w:rsidRPr="000D6789" w:rsidRDefault="0024087C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教學</w:t>
            </w:r>
          </w:p>
          <w:p w:rsidR="0024087C" w:rsidRPr="000D6789" w:rsidRDefault="0024087C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設備</w:t>
            </w:r>
          </w:p>
          <w:p w:rsidR="0024087C" w:rsidRPr="000D6789" w:rsidRDefault="0024087C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需求</w:t>
            </w:r>
          </w:p>
        </w:tc>
        <w:tc>
          <w:tcPr>
            <w:tcW w:w="850" w:type="dxa"/>
            <w:vMerge w:val="restart"/>
            <w:vAlign w:val="center"/>
          </w:tcPr>
          <w:p w:rsidR="0024087C" w:rsidRPr="000D6789" w:rsidRDefault="0024087C" w:rsidP="000156A6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協同</w:t>
            </w:r>
          </w:p>
          <w:p w:rsidR="0024087C" w:rsidRPr="000D6789" w:rsidRDefault="0024087C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教學</w:t>
            </w:r>
          </w:p>
        </w:tc>
        <w:tc>
          <w:tcPr>
            <w:tcW w:w="704" w:type="dxa"/>
            <w:vMerge w:val="restart"/>
            <w:vAlign w:val="center"/>
          </w:tcPr>
          <w:p w:rsidR="0024087C" w:rsidRPr="000D6789" w:rsidRDefault="0024087C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/>
                <w:szCs w:val="24"/>
              </w:rPr>
              <w:t>備註</w:t>
            </w:r>
          </w:p>
        </w:tc>
      </w:tr>
      <w:tr w:rsidR="0024087C" w:rsidRPr="000D6789" w:rsidTr="000D6789">
        <w:trPr>
          <w:trHeight w:val="1396"/>
          <w:jc w:val="center"/>
        </w:trPr>
        <w:tc>
          <w:tcPr>
            <w:tcW w:w="2763" w:type="dxa"/>
            <w:gridSpan w:val="2"/>
            <w:vMerge/>
            <w:vAlign w:val="center"/>
          </w:tcPr>
          <w:p w:rsidR="0024087C" w:rsidRPr="000D6789" w:rsidRDefault="0024087C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24087C" w:rsidRPr="000D6789" w:rsidRDefault="0024087C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2793" w:type="dxa"/>
            <w:gridSpan w:val="2"/>
            <w:vAlign w:val="center"/>
          </w:tcPr>
          <w:p w:rsidR="0024087C" w:rsidRPr="000D6789" w:rsidRDefault="0024087C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學習內容</w:t>
            </w:r>
          </w:p>
        </w:tc>
        <w:tc>
          <w:tcPr>
            <w:tcW w:w="3067" w:type="dxa"/>
            <w:gridSpan w:val="2"/>
            <w:vAlign w:val="center"/>
          </w:tcPr>
          <w:p w:rsidR="0024087C" w:rsidRPr="000D6789" w:rsidRDefault="0024087C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學習表現</w:t>
            </w:r>
          </w:p>
        </w:tc>
        <w:tc>
          <w:tcPr>
            <w:tcW w:w="1162" w:type="dxa"/>
            <w:vMerge/>
            <w:vAlign w:val="center"/>
          </w:tcPr>
          <w:p w:rsidR="0024087C" w:rsidRPr="000D6789" w:rsidRDefault="0024087C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085" w:type="dxa"/>
            <w:vMerge/>
            <w:vAlign w:val="center"/>
          </w:tcPr>
          <w:p w:rsidR="0024087C" w:rsidRPr="000D6789" w:rsidRDefault="0024087C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:rsidR="0024087C" w:rsidRPr="000D6789" w:rsidRDefault="0024087C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24087C" w:rsidRPr="000D6789" w:rsidRDefault="0024087C" w:rsidP="000156A6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  <w:vMerge/>
            <w:vAlign w:val="center"/>
          </w:tcPr>
          <w:p w:rsidR="0024087C" w:rsidRPr="000D6789" w:rsidRDefault="0024087C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866FB0" w:rsidRPr="000D6789" w:rsidTr="000D6789">
        <w:trPr>
          <w:trHeight w:val="5163"/>
          <w:jc w:val="center"/>
        </w:trPr>
        <w:tc>
          <w:tcPr>
            <w:tcW w:w="1435" w:type="dxa"/>
            <w:vMerge w:val="restart"/>
            <w:vAlign w:val="center"/>
          </w:tcPr>
          <w:p w:rsidR="00866FB0" w:rsidRPr="000D6789" w:rsidRDefault="00866FB0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第一學期</w:t>
            </w:r>
          </w:p>
        </w:tc>
        <w:tc>
          <w:tcPr>
            <w:tcW w:w="1328" w:type="dxa"/>
            <w:vAlign w:val="center"/>
          </w:tcPr>
          <w:p w:rsidR="00866FB0" w:rsidRPr="000D6789" w:rsidRDefault="00866FB0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1-2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72" w:type="dxa"/>
            <w:vAlign w:val="center"/>
          </w:tcPr>
          <w:p w:rsidR="00866FB0" w:rsidRPr="000D6789" w:rsidRDefault="00866FB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Get Ready</w:t>
            </w:r>
          </w:p>
          <w:p w:rsidR="000D6789" w:rsidRDefault="00866FB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 xml:space="preserve">Lesson 1 </w:t>
            </w:r>
          </w:p>
          <w:p w:rsidR="00866FB0" w:rsidRPr="000D6789" w:rsidRDefault="002F3FC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I Had a Great Summer Vacation</w:t>
            </w:r>
          </w:p>
        </w:tc>
        <w:tc>
          <w:tcPr>
            <w:tcW w:w="2793" w:type="dxa"/>
            <w:gridSpan w:val="2"/>
            <w:vMerge w:val="restart"/>
          </w:tcPr>
          <w:p w:rsidR="007731DD" w:rsidRPr="000D6789" w:rsidRDefault="007731DD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Ab-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-1: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句子的發音、重音及語調。</w:t>
            </w:r>
          </w:p>
          <w:p w:rsidR="007731DD" w:rsidRPr="000D6789" w:rsidRDefault="007731DD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Ac-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-3: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常見的生活用語。</w:t>
            </w:r>
          </w:p>
          <w:p w:rsidR="007731DD" w:rsidRPr="000D6789" w:rsidRDefault="007731DD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Ac-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-4: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國中階段所學字詞（能聽、讀、說、寫最基本的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1,200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字詞）。</w:t>
            </w:r>
          </w:p>
          <w:p w:rsidR="007731DD" w:rsidRPr="000D6789" w:rsidRDefault="007731DD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Ad-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-1: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國中階段所學的文法句型。</w:t>
            </w:r>
          </w:p>
          <w:p w:rsidR="007731DD" w:rsidRPr="000D6789" w:rsidRDefault="007731DD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Ae-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-8: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簡易故事及短文的大意。</w:t>
            </w:r>
          </w:p>
          <w:p w:rsidR="007731DD" w:rsidRPr="000D6789" w:rsidRDefault="007731DD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B-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-2: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國中階段所學字詞及句型的生活溝通。</w:t>
            </w:r>
          </w:p>
          <w:p w:rsidR="007731DD" w:rsidRPr="000D6789" w:rsidRDefault="007731DD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B-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-4: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個人的需求、意願和感受的表達。</w:t>
            </w:r>
          </w:p>
          <w:p w:rsidR="007731DD" w:rsidRPr="000D6789" w:rsidRDefault="007731DD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B-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-5: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人、事、時、地、物的描述及問答。</w:t>
            </w:r>
          </w:p>
          <w:p w:rsidR="007731DD" w:rsidRPr="000D6789" w:rsidRDefault="007731DD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C-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-3: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文化習俗的了解及尊重。</w:t>
            </w:r>
          </w:p>
          <w:p w:rsidR="007731DD" w:rsidRPr="000D6789" w:rsidRDefault="007731DD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D-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-1: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依綜合資訊作合理猜測。</w:t>
            </w:r>
          </w:p>
          <w:p w:rsidR="00E5593C" w:rsidRPr="000D6789" w:rsidRDefault="00E5593C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D-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-2: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二至三項訊息的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lastRenderedPageBreak/>
              <w:t>比較、歸類、排序的方法。</w:t>
            </w:r>
          </w:p>
          <w:p w:rsidR="00E5593C" w:rsidRPr="000D6789" w:rsidRDefault="00E5593C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D-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-4: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藉文字線索，對客觀事實及主觀意見的分辨。</w:t>
            </w:r>
          </w:p>
        </w:tc>
        <w:tc>
          <w:tcPr>
            <w:tcW w:w="3067" w:type="dxa"/>
            <w:gridSpan w:val="2"/>
            <w:vMerge w:val="restart"/>
          </w:tcPr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lastRenderedPageBreak/>
              <w:t>1-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-1: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能聽懂課堂中所學的字詞。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1-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-3: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能聽懂基本或重要句型的句子。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1-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-4: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能聽懂日常生活對話的主要內容。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1-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-7: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能辨識簡短說明或敘述的情境及主旨。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1-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-9: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能辨識句子語調所表達的情緒和態度。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2-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-1: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能說出課堂中所學的字詞。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2-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-2: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能依情境使用日常生活用語。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2-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-5: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能以簡易的英語表達個人的需求、意願和感受。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2-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-6: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能依人、事、時、地、物作簡易的描述或回答。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2-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-7: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能依人、事、時、地、物作簡易的提問。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2-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-8: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能以正確的發音、適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lastRenderedPageBreak/>
              <w:t>切的重音及語調說出基本或重要句型的句子。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2-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-9: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能進行簡易的角色扮演。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3-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-5: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能看懂簡易的生活用語。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3-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-6: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能看懂基本的句型。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3-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-7: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能了解對話的主要內容。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3-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-12: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能熟悉重要的閱讀技巧，如擷取大意、猜測字義、推敲文意、預測後續文意及情節發展等。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4-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-1: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能拼寫國中階段基本常用字詞。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4-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-3: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能掌握正確書寫格式寫出英文句子。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4-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-5: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能依提示寫出正確達意的簡單句子。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4-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-6: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能將簡易的中文句子譯成英文。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4-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-8: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能依提示書寫簡短的段落。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5-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-1: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能聽懂、讀懂國中階段基本字詞，並使用於簡易日常溝通。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5-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-2: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能掌握國中階段所學字詞及句型，適當地使用於日常生活之溝通。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5-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-3: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能聽懂日常生活應對中常用語句，並能作適當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lastRenderedPageBreak/>
              <w:t>的回應。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5-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-7: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能聽懂日常生活對話，並能以簡單的字詞、句子記下要點。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6-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-1: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樂於參與課堂中各類練習活動，不畏犯錯。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6-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-4: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樂於接觸課外的英語文多元素材，如歌曲、英語學習雜誌、漫畫、短片、廣播、網路等。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6-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-5: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主動利用各種查詢工具，以了解所接觸的英語文資訊。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6-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-6: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主動從網路或其他課外材料，搜尋相關英語文資源，並與教師及同學分享。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7-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-2: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善用相關主題之背景知識，以利閱讀或聽力理解。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7-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-3: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利用語言及非語言溝通策略（如請求重述、手勢、表情等）提升溝通效能。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7-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-4: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能對教師或同學討論的內容觸類旁通、舉一反三。</w:t>
            </w:r>
          </w:p>
          <w:p w:rsidR="0004707A" w:rsidRPr="000D6789" w:rsidRDefault="0004707A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9-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-1: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能綜合相關資訊作合理的猜測。</w:t>
            </w:r>
          </w:p>
          <w:p w:rsidR="00866FB0" w:rsidRPr="000D6789" w:rsidRDefault="0004707A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9-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-2: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能把二至三項訊息加以比較、歸類、排序。</w:t>
            </w:r>
          </w:p>
        </w:tc>
        <w:tc>
          <w:tcPr>
            <w:tcW w:w="1162" w:type="dxa"/>
            <w:vMerge w:val="restart"/>
          </w:tcPr>
          <w:p w:rsidR="00513BF6" w:rsidRPr="000D6789" w:rsidRDefault="00513BF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lastRenderedPageBreak/>
              <w:t>1.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口語練習</w:t>
            </w:r>
          </w:p>
          <w:p w:rsidR="00513BF6" w:rsidRPr="000D6789" w:rsidRDefault="00513BF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2.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作業書寫</w:t>
            </w:r>
          </w:p>
          <w:p w:rsidR="00513BF6" w:rsidRPr="000D6789" w:rsidRDefault="00513BF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3.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討論發表</w:t>
            </w:r>
          </w:p>
          <w:p w:rsidR="00513BF6" w:rsidRPr="000D6789" w:rsidRDefault="00513BF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4.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聽力練習</w:t>
            </w:r>
          </w:p>
          <w:p w:rsidR="00866FB0" w:rsidRPr="000D6789" w:rsidRDefault="00513BF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5.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小組互動</w:t>
            </w:r>
          </w:p>
        </w:tc>
        <w:tc>
          <w:tcPr>
            <w:tcW w:w="1085" w:type="dxa"/>
            <w:vMerge w:val="restart"/>
          </w:tcPr>
          <w:p w:rsidR="007E020B" w:rsidRPr="000D6789" w:rsidRDefault="007E020B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【戶外教育】</w:t>
            </w:r>
          </w:p>
          <w:p w:rsidR="007E020B" w:rsidRPr="000D6789" w:rsidRDefault="007E020B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戶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J1: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:rsidR="007E020B" w:rsidRPr="000D6789" w:rsidRDefault="007E020B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J2: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擴充對環境的理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lastRenderedPageBreak/>
              <w:t>解，運用所學的知識到生活當中，具備觀察、描述、測量、紀錄的能力。</w:t>
            </w:r>
          </w:p>
          <w:p w:rsidR="007E020B" w:rsidRPr="000D6789" w:rsidRDefault="007E020B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【多元文化教育】</w:t>
            </w:r>
          </w:p>
          <w:p w:rsidR="007E020B" w:rsidRPr="000D6789" w:rsidRDefault="007E020B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多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J5: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了解及尊重不同文化的習俗與禁忌。</w:t>
            </w:r>
          </w:p>
          <w:p w:rsidR="007E020B" w:rsidRPr="000D6789" w:rsidRDefault="007E020B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【品德教育】</w:t>
            </w:r>
          </w:p>
          <w:p w:rsidR="007E020B" w:rsidRPr="000D6789" w:rsidRDefault="007E020B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品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J1: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溝通合作與和諧人際關係。</w:t>
            </w:r>
          </w:p>
          <w:p w:rsidR="007E020B" w:rsidRPr="000D6789" w:rsidRDefault="007E020B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【資訊教育】</w:t>
            </w:r>
          </w:p>
          <w:p w:rsidR="007E020B" w:rsidRPr="000D6789" w:rsidRDefault="007E020B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資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J9: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利用資訊科技與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lastRenderedPageBreak/>
              <w:t>他人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 xml:space="preserve"> 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進行有效的互動。</w:t>
            </w:r>
          </w:p>
          <w:p w:rsidR="007E020B" w:rsidRPr="000D6789" w:rsidRDefault="007E020B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資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J13: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了解資訊科技相關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 xml:space="preserve"> 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行業之進路與生涯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 xml:space="preserve"> 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發展。</w:t>
            </w:r>
          </w:p>
          <w:p w:rsidR="007E020B" w:rsidRPr="000D6789" w:rsidRDefault="007E020B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【生涯規劃教育】</w:t>
            </w:r>
          </w:p>
          <w:p w:rsidR="00866FB0" w:rsidRPr="000D6789" w:rsidRDefault="007E020B" w:rsidP="000156A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涯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J8: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工作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/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教育環境的類型與現況。</w:t>
            </w:r>
          </w:p>
        </w:tc>
        <w:tc>
          <w:tcPr>
            <w:tcW w:w="1325" w:type="dxa"/>
            <w:vMerge w:val="restart"/>
          </w:tcPr>
          <w:p w:rsidR="007E020B" w:rsidRPr="000D6789" w:rsidRDefault="000156A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>
              <w:rPr>
                <w:rFonts w:asciiTheme="minorHAnsi" w:eastAsia="標楷體" w:hAnsiTheme="minorHAnsi" w:cs="BiauKai" w:hint="eastAsia"/>
                <w:color w:val="000000"/>
                <w:szCs w:val="24"/>
              </w:rPr>
              <w:lastRenderedPageBreak/>
              <w:t>1</w:t>
            </w:r>
            <w:r w:rsidR="007E020B"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.</w:t>
            </w:r>
            <w:r w:rsidR="007E020B"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教學</w:t>
            </w:r>
            <w:r w:rsidR="007E020B"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CD</w:t>
            </w:r>
          </w:p>
          <w:p w:rsidR="007E020B" w:rsidRPr="000D6789" w:rsidRDefault="000156A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>
              <w:rPr>
                <w:rFonts w:asciiTheme="minorHAnsi" w:eastAsia="標楷體" w:hAnsiTheme="minorHAnsi" w:cs="BiauKai" w:hint="eastAsia"/>
                <w:color w:val="000000"/>
                <w:szCs w:val="24"/>
              </w:rPr>
              <w:t>2</w:t>
            </w:r>
            <w:r w:rsidR="007E020B"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.</w:t>
            </w:r>
            <w:r w:rsidR="007E020B"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電子書</w:t>
            </w:r>
          </w:p>
          <w:p w:rsidR="007E020B" w:rsidRPr="000D6789" w:rsidRDefault="000156A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>
              <w:rPr>
                <w:rFonts w:asciiTheme="minorHAnsi" w:eastAsia="標楷體" w:hAnsiTheme="minorHAnsi" w:cs="BiauKai" w:hint="eastAsia"/>
                <w:color w:val="000000"/>
                <w:szCs w:val="24"/>
              </w:rPr>
              <w:t>3</w:t>
            </w:r>
            <w:r w:rsidR="007E020B"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.</w:t>
            </w:r>
            <w:r w:rsidR="007E020B"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教學影片</w:t>
            </w:r>
          </w:p>
          <w:p w:rsidR="007E020B" w:rsidRPr="000D6789" w:rsidRDefault="000156A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>
              <w:rPr>
                <w:rFonts w:asciiTheme="minorHAnsi" w:eastAsia="標楷體" w:hAnsiTheme="minorHAnsi" w:cs="BiauKai" w:hint="eastAsia"/>
                <w:color w:val="000000"/>
                <w:szCs w:val="24"/>
              </w:rPr>
              <w:t>4</w:t>
            </w:r>
            <w:r w:rsidR="007E020B"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.</w:t>
            </w:r>
            <w:r w:rsidR="007E020B"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學習單</w:t>
            </w:r>
          </w:p>
          <w:p w:rsidR="007E020B" w:rsidRPr="000D6789" w:rsidRDefault="000156A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>
              <w:rPr>
                <w:rFonts w:asciiTheme="minorHAnsi" w:eastAsia="標楷體" w:hAnsiTheme="minorHAnsi" w:cs="BiauKai" w:hint="eastAsia"/>
                <w:color w:val="000000"/>
                <w:szCs w:val="24"/>
              </w:rPr>
              <w:t>5</w:t>
            </w:r>
            <w:r w:rsidR="007E020B"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.</w:t>
            </w:r>
            <w:r w:rsidR="007E020B"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教學圖卡</w:t>
            </w:r>
          </w:p>
          <w:p w:rsidR="007E020B" w:rsidRPr="000D6789" w:rsidRDefault="000156A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>
              <w:rPr>
                <w:rFonts w:asciiTheme="minorHAnsi" w:eastAsia="標楷體" w:hAnsiTheme="minorHAnsi" w:cs="BiauKai" w:hint="eastAsia"/>
                <w:color w:val="000000"/>
                <w:szCs w:val="24"/>
              </w:rPr>
              <w:t>6</w:t>
            </w:r>
            <w:r w:rsidR="007E020B"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.</w:t>
            </w:r>
            <w:r w:rsidR="007E020B"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互動遊戲</w:t>
            </w:r>
          </w:p>
          <w:p w:rsidR="00866FB0" w:rsidRPr="000D6789" w:rsidRDefault="000156A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BiauKai" w:hint="eastAsia"/>
                <w:color w:val="000000"/>
                <w:szCs w:val="24"/>
              </w:rPr>
              <w:t>7</w:t>
            </w:r>
            <w:r w:rsidR="00D562AC"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.</w:t>
            </w:r>
            <w:r w:rsidR="007E020B"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補充資料</w:t>
            </w:r>
          </w:p>
        </w:tc>
        <w:tc>
          <w:tcPr>
            <w:tcW w:w="850" w:type="dxa"/>
            <w:vMerge w:val="restart"/>
          </w:tcPr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  <w:vMerge w:val="restart"/>
          </w:tcPr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866FB0" w:rsidRPr="000D6789" w:rsidTr="000D6789">
        <w:trPr>
          <w:trHeight w:val="2988"/>
          <w:jc w:val="center"/>
        </w:trPr>
        <w:tc>
          <w:tcPr>
            <w:tcW w:w="1435" w:type="dxa"/>
            <w:vMerge/>
            <w:vAlign w:val="center"/>
          </w:tcPr>
          <w:p w:rsidR="00866FB0" w:rsidRPr="000D6789" w:rsidRDefault="00866FB0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3-4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72" w:type="dxa"/>
            <w:vAlign w:val="center"/>
          </w:tcPr>
          <w:p w:rsidR="000D6789" w:rsidRDefault="00866FB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 xml:space="preserve">Lesson 1 </w:t>
            </w:r>
          </w:p>
          <w:p w:rsidR="00866FB0" w:rsidRPr="000D6789" w:rsidRDefault="002F3FC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I Had a Great Summer Vacation</w:t>
            </w:r>
          </w:p>
        </w:tc>
        <w:tc>
          <w:tcPr>
            <w:tcW w:w="2793" w:type="dxa"/>
            <w:gridSpan w:val="2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067" w:type="dxa"/>
            <w:gridSpan w:val="2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62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085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325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0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  <w:vMerge/>
          </w:tcPr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866FB0" w:rsidRPr="000D6789" w:rsidTr="000D6789">
        <w:trPr>
          <w:trHeight w:val="991"/>
          <w:jc w:val="center"/>
        </w:trPr>
        <w:tc>
          <w:tcPr>
            <w:tcW w:w="1435" w:type="dxa"/>
            <w:vMerge/>
            <w:vAlign w:val="center"/>
          </w:tcPr>
          <w:p w:rsidR="00866FB0" w:rsidRPr="000D6789" w:rsidRDefault="00866FB0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5-6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72" w:type="dxa"/>
            <w:vAlign w:val="center"/>
          </w:tcPr>
          <w:p w:rsidR="000D6789" w:rsidRDefault="00866FB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 xml:space="preserve">Lesson 2 </w:t>
            </w:r>
          </w:p>
          <w:p w:rsidR="00866FB0" w:rsidRPr="000D6789" w:rsidRDefault="002F3FC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Why Didn’t You See A Doctor</w:t>
            </w:r>
          </w:p>
        </w:tc>
        <w:tc>
          <w:tcPr>
            <w:tcW w:w="2793" w:type="dxa"/>
            <w:gridSpan w:val="2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067" w:type="dxa"/>
            <w:gridSpan w:val="2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62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085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325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0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  <w:vMerge/>
          </w:tcPr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866FB0" w:rsidRPr="000D6789" w:rsidTr="000D6789">
        <w:trPr>
          <w:trHeight w:val="1671"/>
          <w:jc w:val="center"/>
        </w:trPr>
        <w:tc>
          <w:tcPr>
            <w:tcW w:w="1435" w:type="dxa"/>
            <w:vMerge/>
            <w:vAlign w:val="center"/>
          </w:tcPr>
          <w:p w:rsidR="00866FB0" w:rsidRPr="000D6789" w:rsidRDefault="00866FB0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7-8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72" w:type="dxa"/>
            <w:vAlign w:val="center"/>
          </w:tcPr>
          <w:p w:rsidR="00866FB0" w:rsidRPr="000D6789" w:rsidRDefault="00866FB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Review 1</w:t>
            </w:r>
          </w:p>
          <w:p w:rsidR="000D6789" w:rsidRDefault="00866FB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 xml:space="preserve">Lesson 3 </w:t>
            </w:r>
          </w:p>
          <w:p w:rsidR="00866FB0" w:rsidRPr="000D6789" w:rsidRDefault="002F3FC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He Was Having Lunch When I Saw Him</w:t>
            </w:r>
          </w:p>
          <w:p w:rsidR="00866FB0" w:rsidRPr="000D6789" w:rsidRDefault="00866FB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【第一次段考週】</w:t>
            </w:r>
          </w:p>
        </w:tc>
        <w:tc>
          <w:tcPr>
            <w:tcW w:w="2793" w:type="dxa"/>
            <w:gridSpan w:val="2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067" w:type="dxa"/>
            <w:gridSpan w:val="2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62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085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325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0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  <w:vMerge/>
          </w:tcPr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866FB0" w:rsidRPr="000D6789" w:rsidTr="000D6789">
        <w:trPr>
          <w:trHeight w:val="5936"/>
          <w:jc w:val="center"/>
        </w:trPr>
        <w:tc>
          <w:tcPr>
            <w:tcW w:w="1435" w:type="dxa"/>
            <w:vMerge/>
            <w:vAlign w:val="center"/>
          </w:tcPr>
          <w:p w:rsidR="00866FB0" w:rsidRPr="000D6789" w:rsidRDefault="00866FB0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9-10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72" w:type="dxa"/>
            <w:vAlign w:val="center"/>
          </w:tcPr>
          <w:p w:rsidR="000D6789" w:rsidRDefault="00866FB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 xml:space="preserve">Lesson 3 </w:t>
            </w:r>
          </w:p>
          <w:p w:rsidR="00866FB0" w:rsidRPr="000D6789" w:rsidRDefault="002F3FC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He Was Having Lunch When I Saw Him</w:t>
            </w:r>
          </w:p>
          <w:p w:rsidR="002F3FC0" w:rsidRPr="000D6789" w:rsidRDefault="002F3FC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</w:p>
          <w:p w:rsidR="000D6789" w:rsidRDefault="00866FB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 xml:space="preserve">Lesson 4 </w:t>
            </w:r>
          </w:p>
          <w:p w:rsidR="00866FB0" w:rsidRPr="000D6789" w:rsidRDefault="00255551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I Want To Be a YouTuber</w:t>
            </w:r>
          </w:p>
        </w:tc>
        <w:tc>
          <w:tcPr>
            <w:tcW w:w="2793" w:type="dxa"/>
            <w:gridSpan w:val="2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067" w:type="dxa"/>
            <w:gridSpan w:val="2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62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085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325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0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  <w:vMerge/>
          </w:tcPr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866FB0" w:rsidRPr="000D6789" w:rsidTr="000D6789">
        <w:trPr>
          <w:trHeight w:val="2852"/>
          <w:jc w:val="center"/>
        </w:trPr>
        <w:tc>
          <w:tcPr>
            <w:tcW w:w="1435" w:type="dxa"/>
            <w:vMerge/>
            <w:vAlign w:val="center"/>
          </w:tcPr>
          <w:p w:rsidR="00866FB0" w:rsidRPr="000D6789" w:rsidRDefault="00866FB0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11-12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72" w:type="dxa"/>
            <w:vAlign w:val="center"/>
          </w:tcPr>
          <w:p w:rsidR="000D6789" w:rsidRDefault="00866FB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 xml:space="preserve">Lesson 4 </w:t>
            </w:r>
          </w:p>
          <w:p w:rsidR="00866FB0" w:rsidRPr="000D6789" w:rsidRDefault="00255551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I Want To Be a YouTuber</w:t>
            </w:r>
          </w:p>
        </w:tc>
        <w:tc>
          <w:tcPr>
            <w:tcW w:w="2793" w:type="dxa"/>
            <w:gridSpan w:val="2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067" w:type="dxa"/>
            <w:gridSpan w:val="2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62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085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325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0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  <w:vMerge/>
          </w:tcPr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866FB0" w:rsidRPr="000D6789" w:rsidTr="000D6789">
        <w:trPr>
          <w:trHeight w:val="2404"/>
          <w:jc w:val="center"/>
        </w:trPr>
        <w:tc>
          <w:tcPr>
            <w:tcW w:w="1435" w:type="dxa"/>
            <w:vMerge/>
            <w:vAlign w:val="center"/>
          </w:tcPr>
          <w:p w:rsidR="00866FB0" w:rsidRPr="000D6789" w:rsidRDefault="00866FB0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13-14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72" w:type="dxa"/>
            <w:vAlign w:val="center"/>
          </w:tcPr>
          <w:p w:rsidR="006119F7" w:rsidRPr="000D6789" w:rsidRDefault="006119F7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Review 2</w:t>
            </w:r>
          </w:p>
          <w:p w:rsidR="000D6789" w:rsidRDefault="00866FB0" w:rsidP="000156A6">
            <w:pPr>
              <w:snapToGrid w:val="0"/>
              <w:ind w:left="120" w:hangingChars="50" w:hanging="12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Lesson 5</w:t>
            </w:r>
            <w:r w:rsidR="00255551" w:rsidRPr="000D6789">
              <w:rPr>
                <w:rFonts w:asciiTheme="minorHAnsi" w:eastAsia="標楷體" w:hAnsiTheme="minorHAnsi"/>
                <w:szCs w:val="24"/>
              </w:rPr>
              <w:t xml:space="preserve"> </w:t>
            </w:r>
          </w:p>
          <w:p w:rsidR="00255551" w:rsidRPr="000D6789" w:rsidRDefault="00255551" w:rsidP="000156A6">
            <w:pPr>
              <w:snapToGrid w:val="0"/>
              <w:ind w:left="120" w:hangingChars="50" w:hanging="12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 xml:space="preserve">My Family Will Take a Trip to Japan </w:t>
            </w:r>
          </w:p>
          <w:p w:rsidR="00866FB0" w:rsidRPr="000D6789" w:rsidRDefault="00866FB0" w:rsidP="000156A6">
            <w:pPr>
              <w:snapToGrid w:val="0"/>
              <w:ind w:left="120" w:hangingChars="50" w:hanging="12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【第二次段考週】</w:t>
            </w:r>
          </w:p>
        </w:tc>
        <w:tc>
          <w:tcPr>
            <w:tcW w:w="2793" w:type="dxa"/>
            <w:gridSpan w:val="2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067" w:type="dxa"/>
            <w:gridSpan w:val="2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62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085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325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0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  <w:vMerge/>
          </w:tcPr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866FB0" w:rsidRPr="000D6789" w:rsidTr="000D6789">
        <w:trPr>
          <w:trHeight w:val="5311"/>
          <w:jc w:val="center"/>
        </w:trPr>
        <w:tc>
          <w:tcPr>
            <w:tcW w:w="1435" w:type="dxa"/>
            <w:vMerge/>
            <w:vAlign w:val="center"/>
          </w:tcPr>
          <w:p w:rsidR="00866FB0" w:rsidRPr="000D6789" w:rsidRDefault="00866FB0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15-16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72" w:type="dxa"/>
            <w:vAlign w:val="center"/>
          </w:tcPr>
          <w:p w:rsidR="000D6789" w:rsidRDefault="00866FB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 xml:space="preserve">Lesson </w:t>
            </w:r>
          </w:p>
          <w:p w:rsidR="00866FB0" w:rsidRPr="000D6789" w:rsidRDefault="00866FB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 xml:space="preserve">5 </w:t>
            </w:r>
            <w:r w:rsidR="00255551" w:rsidRPr="000D6789">
              <w:rPr>
                <w:rFonts w:asciiTheme="minorHAnsi" w:eastAsia="標楷體" w:hAnsiTheme="minorHAnsi"/>
                <w:szCs w:val="24"/>
              </w:rPr>
              <w:t>My Family Will Take a Trip to Japan</w:t>
            </w:r>
          </w:p>
        </w:tc>
        <w:tc>
          <w:tcPr>
            <w:tcW w:w="2793" w:type="dxa"/>
            <w:gridSpan w:val="2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067" w:type="dxa"/>
            <w:gridSpan w:val="2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62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085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325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0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  <w:vMerge/>
          </w:tcPr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866FB0" w:rsidRPr="000D6789" w:rsidTr="000D6789">
        <w:trPr>
          <w:trHeight w:val="2730"/>
          <w:jc w:val="center"/>
        </w:trPr>
        <w:tc>
          <w:tcPr>
            <w:tcW w:w="1435" w:type="dxa"/>
            <w:vMerge/>
            <w:vAlign w:val="center"/>
          </w:tcPr>
          <w:p w:rsidR="00866FB0" w:rsidRPr="000D6789" w:rsidRDefault="00866FB0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17-18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72" w:type="dxa"/>
            <w:vAlign w:val="center"/>
          </w:tcPr>
          <w:p w:rsidR="000D6789" w:rsidRDefault="00866FB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 xml:space="preserve">Lesson 6 </w:t>
            </w:r>
          </w:p>
          <w:p w:rsidR="00866FB0" w:rsidRPr="000D6789" w:rsidRDefault="00255551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How Do We Get There from the Station?</w:t>
            </w:r>
          </w:p>
        </w:tc>
        <w:tc>
          <w:tcPr>
            <w:tcW w:w="2793" w:type="dxa"/>
            <w:gridSpan w:val="2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067" w:type="dxa"/>
            <w:gridSpan w:val="2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62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085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325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0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  <w:vMerge/>
          </w:tcPr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866FB0" w:rsidRPr="000D6789" w:rsidTr="000D6789">
        <w:trPr>
          <w:trHeight w:val="1087"/>
          <w:jc w:val="center"/>
        </w:trPr>
        <w:tc>
          <w:tcPr>
            <w:tcW w:w="1435" w:type="dxa"/>
            <w:vMerge/>
            <w:vAlign w:val="center"/>
          </w:tcPr>
          <w:p w:rsidR="00866FB0" w:rsidRPr="000D6789" w:rsidRDefault="00866FB0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19-21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72" w:type="dxa"/>
            <w:vAlign w:val="center"/>
          </w:tcPr>
          <w:p w:rsidR="00866FB0" w:rsidRPr="000D6789" w:rsidRDefault="00866FB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Review 3</w:t>
            </w:r>
          </w:p>
          <w:p w:rsidR="000D6789" w:rsidRDefault="00866FB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Lesson 6</w:t>
            </w:r>
            <w:r w:rsidR="00255551" w:rsidRPr="000D6789">
              <w:rPr>
                <w:rFonts w:asciiTheme="minorHAnsi" w:eastAsia="標楷體" w:hAnsiTheme="minorHAnsi"/>
                <w:szCs w:val="24"/>
              </w:rPr>
              <w:t xml:space="preserve"> </w:t>
            </w:r>
          </w:p>
          <w:p w:rsidR="00255551" w:rsidRPr="000D6789" w:rsidRDefault="00255551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 xml:space="preserve">How Do We Get There from the </w:t>
            </w:r>
            <w:r w:rsidRPr="000D6789">
              <w:rPr>
                <w:rFonts w:asciiTheme="minorHAnsi" w:eastAsia="標楷體" w:hAnsiTheme="minorHAnsi"/>
                <w:szCs w:val="24"/>
              </w:rPr>
              <w:lastRenderedPageBreak/>
              <w:t>Station?</w:t>
            </w:r>
          </w:p>
          <w:p w:rsidR="00866FB0" w:rsidRPr="000D6789" w:rsidRDefault="00866FB0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【期末考週】</w:t>
            </w:r>
          </w:p>
        </w:tc>
        <w:tc>
          <w:tcPr>
            <w:tcW w:w="2793" w:type="dxa"/>
            <w:gridSpan w:val="2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067" w:type="dxa"/>
            <w:gridSpan w:val="2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62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085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325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0" w:type="dxa"/>
            <w:vMerge/>
          </w:tcPr>
          <w:p w:rsidR="00866FB0" w:rsidRPr="000D6789" w:rsidRDefault="00866FB0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  <w:vMerge/>
          </w:tcPr>
          <w:p w:rsidR="00866FB0" w:rsidRPr="000D6789" w:rsidRDefault="00866FB0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7F0FB6" w:rsidRPr="000D6789" w:rsidTr="000D6789">
        <w:trPr>
          <w:trHeight w:val="5692"/>
          <w:jc w:val="center"/>
        </w:trPr>
        <w:tc>
          <w:tcPr>
            <w:tcW w:w="1435" w:type="dxa"/>
            <w:vMerge w:val="restart"/>
            <w:vAlign w:val="center"/>
          </w:tcPr>
          <w:p w:rsidR="007F0FB6" w:rsidRPr="000D6789" w:rsidRDefault="007F0FB6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第二學期</w:t>
            </w:r>
          </w:p>
        </w:tc>
        <w:tc>
          <w:tcPr>
            <w:tcW w:w="1328" w:type="dxa"/>
            <w:vAlign w:val="center"/>
          </w:tcPr>
          <w:p w:rsidR="007F0FB6" w:rsidRPr="000D6789" w:rsidRDefault="007F0FB6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1-2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72" w:type="dxa"/>
            <w:vAlign w:val="center"/>
          </w:tcPr>
          <w:p w:rsidR="006119F7" w:rsidRPr="000D6789" w:rsidRDefault="006119F7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</w:p>
          <w:p w:rsidR="007F0FB6" w:rsidRPr="000D6789" w:rsidRDefault="007F0FB6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Get Ready</w:t>
            </w:r>
          </w:p>
          <w:p w:rsidR="007F0FB6" w:rsidRPr="000D6789" w:rsidRDefault="007F0FB6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 xml:space="preserve">Lesson 1: The Jacket Is Lighter Than </w:t>
            </w:r>
            <w:r w:rsidR="006119F7" w:rsidRPr="000D6789">
              <w:rPr>
                <w:rFonts w:asciiTheme="minorHAnsi" w:eastAsia="標楷體" w:hAnsiTheme="minorHAnsi"/>
                <w:szCs w:val="24"/>
              </w:rPr>
              <w:t>The</w:t>
            </w:r>
            <w:r w:rsidRPr="000D6789">
              <w:rPr>
                <w:rFonts w:asciiTheme="minorHAnsi" w:eastAsia="標楷體" w:hAnsiTheme="minorHAnsi"/>
                <w:szCs w:val="24"/>
              </w:rPr>
              <w:t xml:space="preserve"> Coat</w:t>
            </w:r>
          </w:p>
        </w:tc>
        <w:tc>
          <w:tcPr>
            <w:tcW w:w="2793" w:type="dxa"/>
            <w:gridSpan w:val="2"/>
            <w:vMerge w:val="restart"/>
          </w:tcPr>
          <w:p w:rsidR="006119F7" w:rsidRPr="000D6789" w:rsidRDefault="006119F7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Ab-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-3: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字母拼讀規則（含字母拼讀的精熟能力、字彙拼寫的輔助）。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Ac-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-3: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常見的生活用語。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Ac-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-4: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國中階段所學字詞（能聽、讀、說、寫最基本的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1,200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字詞）。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Ad-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-1: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國中階段所學的文法句型。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B-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-1: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自己、家人及朋友的簡易描述。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B-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-2: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國中階段所學字詞及句型的生活溝通。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B-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-6: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圖片描述。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B-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-7: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角色扮演。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D-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-1: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依綜合資訊作合理猜測。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[Review 1]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Ab-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-3: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字母拼讀規則（含字母拼讀的精熟能力、字彙拼寫的輔助）。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Ac-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-3: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常見的生活用語。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Ac-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-4: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國中階段所學字詞（能聽、讀、說、寫最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lastRenderedPageBreak/>
              <w:t>基本的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1,200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字詞）。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Ad-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-1: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國中階段所學的文法句型。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B-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-1: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自己、家人及朋友的簡易描述。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B-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-2: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國中階段所學字詞及句型的生活溝通。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B-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-6: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圖片描述。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B-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-7: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角色扮演。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D-</w:t>
            </w:r>
            <w:r w:rsidRPr="000D6789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  <w:t>-1:</w:t>
            </w: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依綜合資訊作合理猜測。</w:t>
            </w:r>
          </w:p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3067" w:type="dxa"/>
            <w:gridSpan w:val="2"/>
            <w:vMerge w:val="restart"/>
          </w:tcPr>
          <w:p w:rsidR="006119F7" w:rsidRPr="000D6789" w:rsidRDefault="006119F7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1-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-1: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能聽懂課堂中所學的字詞。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2-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-1: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能說出課堂中所學的字詞。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2-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-2: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能依情境使用日常生活用語。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2-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-6: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能依人、事、時、地、物作簡易的描述或回答。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2-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-7: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能依人、事、時、地、物作簡易的提問。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2-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-9: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能進行簡易的角色扮演。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3-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-5: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能看懂簡易的生活用語。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3-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-6: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能看懂基本的句型。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3-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-7: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能了解對話的主要內容。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3-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-9: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能了解故事的主要內容與情節。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3-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-12: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能熟悉重要的閱讀技巧，如擷取大意、猜測字義、推敲文意、預測後續文意及情節發展等。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4-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-3: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能掌握正確書寫格式寫出英文句子。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4-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-4: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能依提示填寫簡單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lastRenderedPageBreak/>
              <w:t>的表格。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4-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-5: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能依提示寫出正確達意的簡單句子。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4-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-6: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能將簡易的中文句子譯成英文。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4-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-8: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能依提示書寫簡短的段落。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5-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-3: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能聽懂日常生活應對中常用語句，並能作適當的回應。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5-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-6: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能轉述所聽到的簡短談話。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5-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-7: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能聽懂日常生活對話，並能以簡單的字詞、句子記下要點。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5-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-8: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能聽懂簡易故事，並能以簡單的字詞、句子記下要點。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5-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-10: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能讀懂簡易故事及短文，並能以簡短的句子說出或寫出其內容大意。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6-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-1: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樂於參與課堂中各類練習活動，不畏犯錯。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6-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-5: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主動利用各種查詢工具，以了解所接觸的英語文資訊。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6-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-6: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主動從網路或其他課外材料，搜尋相關英語文資源，並與教師及同學分享。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7-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-2: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善用相關主題之背景知識，以利閱讀或聽力理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lastRenderedPageBreak/>
              <w:t>解。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7-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-3: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利用語言及非語言溝通策略（如請求重述、手勢、表情等）提升溝通效能。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7-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-4: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能對教師或同學討論的內容觸類旁通、舉一反三。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9-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-1: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能綜合相關資訊作合理的猜測。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9-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-2: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能把二至三項訊息加以比較、歸類、排序。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9-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-3: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能根據上下文語境釐清不同訊息間的因果關係。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9-</w:t>
            </w:r>
            <w:r w:rsidRPr="000D6789">
              <w:rPr>
                <w:rFonts w:ascii="細明體" w:eastAsia="細明體" w:hAnsi="細明體" w:cs="細明體" w:hint="eastAsia"/>
                <w:color w:val="000000"/>
                <w:szCs w:val="24"/>
              </w:rPr>
              <w:t>Ⅳ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-4: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能依上下文所提供的文字線索（如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in my opinion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、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maybe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）分辨客觀事實與主觀意見。</w:t>
            </w:r>
          </w:p>
        </w:tc>
        <w:tc>
          <w:tcPr>
            <w:tcW w:w="1162" w:type="dxa"/>
            <w:vMerge w:val="restart"/>
          </w:tcPr>
          <w:p w:rsidR="006119F7" w:rsidRPr="000D6789" w:rsidRDefault="006119F7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1.</w:t>
            </w:r>
            <w:r w:rsidRPr="000D6789">
              <w:rPr>
                <w:rFonts w:asciiTheme="minorHAnsi" w:eastAsia="標楷體" w:hAnsiTheme="minorHAnsi"/>
                <w:szCs w:val="24"/>
              </w:rPr>
              <w:t>檔案評量</w:t>
            </w:r>
          </w:p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2.</w:t>
            </w:r>
            <w:r w:rsidRPr="000D6789">
              <w:rPr>
                <w:rFonts w:asciiTheme="minorHAnsi" w:eastAsia="標楷體" w:hAnsiTheme="minorHAnsi"/>
                <w:szCs w:val="24"/>
              </w:rPr>
              <w:t>口語練習</w:t>
            </w:r>
          </w:p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3.</w:t>
            </w:r>
            <w:r w:rsidRPr="000D6789">
              <w:rPr>
                <w:rFonts w:asciiTheme="minorHAnsi" w:eastAsia="標楷體" w:hAnsiTheme="minorHAnsi"/>
                <w:szCs w:val="24"/>
              </w:rPr>
              <w:t>作業書寫</w:t>
            </w:r>
          </w:p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4.</w:t>
            </w:r>
            <w:r w:rsidRPr="000D6789">
              <w:rPr>
                <w:rFonts w:asciiTheme="minorHAnsi" w:eastAsia="標楷體" w:hAnsiTheme="minorHAnsi"/>
                <w:szCs w:val="24"/>
              </w:rPr>
              <w:t>討論發表</w:t>
            </w:r>
          </w:p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5.</w:t>
            </w:r>
            <w:r w:rsidRPr="000D6789">
              <w:rPr>
                <w:rFonts w:asciiTheme="minorHAnsi" w:eastAsia="標楷體" w:hAnsiTheme="minorHAnsi"/>
                <w:szCs w:val="24"/>
              </w:rPr>
              <w:t>聽力練習</w:t>
            </w:r>
          </w:p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6.</w:t>
            </w:r>
            <w:r w:rsidRPr="000D6789">
              <w:rPr>
                <w:rFonts w:asciiTheme="minorHAnsi" w:eastAsia="標楷體" w:hAnsiTheme="minorHAnsi"/>
                <w:szCs w:val="24"/>
              </w:rPr>
              <w:t>小組互動</w:t>
            </w:r>
          </w:p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7.</w:t>
            </w:r>
            <w:r w:rsidRPr="000D6789">
              <w:rPr>
                <w:rFonts w:asciiTheme="minorHAnsi" w:eastAsia="標楷體" w:hAnsiTheme="minorHAnsi"/>
                <w:szCs w:val="24"/>
              </w:rPr>
              <w:t>紙筆測驗</w:t>
            </w:r>
          </w:p>
        </w:tc>
        <w:tc>
          <w:tcPr>
            <w:tcW w:w="1085" w:type="dxa"/>
            <w:vMerge w:val="restart"/>
          </w:tcPr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【人權教育】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人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J4: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了解平等、正義的原則，並在生活中實踐。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人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J12: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理解貧窮、階級剝削的相互關係。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【環境教育】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環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J4: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了解永續發展的意義（環境、社會、與經濟的均衡發展）與原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lastRenderedPageBreak/>
              <w:t>則。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環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J15: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認識產品的生命週期，探討其生態足跡、水足跡及碳足跡。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【閱讀素養教育】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閱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J1: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發展多元文本的閱讀策略。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閱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J5: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活用文本，認識並運用滿足基本生活需求所使用之文本。</w:t>
            </w:r>
          </w:p>
          <w:p w:rsidR="007F0FB6" w:rsidRPr="000D6789" w:rsidRDefault="007F0FB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閱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J6: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懂得在不同學習及生活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lastRenderedPageBreak/>
              <w:t>情境中使用文本之規則。</w:t>
            </w:r>
          </w:p>
        </w:tc>
        <w:tc>
          <w:tcPr>
            <w:tcW w:w="1325" w:type="dxa"/>
            <w:vMerge w:val="restart"/>
          </w:tcPr>
          <w:p w:rsidR="00117BD8" w:rsidRPr="000D6789" w:rsidRDefault="00117BD8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</w:p>
          <w:p w:rsidR="00D562AC" w:rsidRPr="000D6789" w:rsidRDefault="00D562AC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1.CD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播放機</w:t>
            </w:r>
          </w:p>
          <w:p w:rsidR="00D562AC" w:rsidRPr="000D6789" w:rsidRDefault="00D562AC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2.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教學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CD</w:t>
            </w:r>
          </w:p>
          <w:p w:rsidR="00D562AC" w:rsidRPr="000D6789" w:rsidRDefault="00D562AC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3.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電子教科書</w:t>
            </w:r>
          </w:p>
          <w:p w:rsidR="00D562AC" w:rsidRPr="000D6789" w:rsidRDefault="00D562AC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4.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教學影片</w:t>
            </w:r>
          </w:p>
          <w:p w:rsidR="00D562AC" w:rsidRPr="000D6789" w:rsidRDefault="00D562AC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5.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學習單</w:t>
            </w:r>
          </w:p>
          <w:p w:rsidR="00D562AC" w:rsidRPr="000D6789" w:rsidRDefault="00D562AC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6.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教學圖卡</w:t>
            </w:r>
          </w:p>
          <w:p w:rsidR="00D562AC" w:rsidRPr="000D6789" w:rsidRDefault="00D562AC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7.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互動遊戲</w:t>
            </w:r>
          </w:p>
          <w:p w:rsidR="007F0FB6" w:rsidRPr="000D6789" w:rsidRDefault="00D562AC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8.</w:t>
            </w:r>
            <w:r w:rsidRPr="000D6789">
              <w:rPr>
                <w:rFonts w:asciiTheme="minorHAnsi" w:eastAsia="標楷體" w:hAnsiTheme="minorHAnsi" w:cs="BiauKai"/>
                <w:color w:val="000000"/>
                <w:szCs w:val="24"/>
              </w:rPr>
              <w:t>補充資料</w:t>
            </w:r>
          </w:p>
        </w:tc>
        <w:tc>
          <w:tcPr>
            <w:tcW w:w="850" w:type="dxa"/>
            <w:vMerge w:val="restart"/>
          </w:tcPr>
          <w:p w:rsidR="00D562AC" w:rsidRPr="000D6789" w:rsidRDefault="00D562AC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</w:pPr>
          </w:p>
          <w:p w:rsidR="00490D26" w:rsidRPr="000D6789" w:rsidRDefault="00490D26" w:rsidP="00015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rFonts w:asciiTheme="minorHAnsi" w:eastAsia="標楷體" w:hAnsiTheme="minorHAnsi" w:cs="BiauKai"/>
                <w:color w:val="000000"/>
                <w:kern w:val="0"/>
                <w:szCs w:val="24"/>
              </w:rPr>
            </w:pPr>
            <w:r w:rsidRPr="000D6789">
              <w:rPr>
                <w:rFonts w:asciiTheme="minorHAnsi" w:eastAsia="標楷體" w:hAnsiTheme="minorHAnsi" w:cs="細明體"/>
                <w:color w:val="000000"/>
                <w:kern w:val="0"/>
                <w:szCs w:val="24"/>
              </w:rPr>
              <w:t>綜合活動領域、自然與生活科技領域</w:t>
            </w:r>
          </w:p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  <w:vMerge w:val="restart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7F0FB6" w:rsidRPr="000D6789" w:rsidTr="000D6789">
        <w:trPr>
          <w:trHeight w:val="2880"/>
          <w:jc w:val="center"/>
        </w:trPr>
        <w:tc>
          <w:tcPr>
            <w:tcW w:w="1435" w:type="dxa"/>
            <w:vMerge/>
            <w:vAlign w:val="center"/>
          </w:tcPr>
          <w:p w:rsidR="007F0FB6" w:rsidRPr="000D6789" w:rsidRDefault="007F0FB6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3-4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72" w:type="dxa"/>
            <w:vAlign w:val="center"/>
          </w:tcPr>
          <w:p w:rsidR="000D6789" w:rsidRDefault="007F0FB6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 xml:space="preserve">Lesson 1 </w:t>
            </w:r>
          </w:p>
          <w:p w:rsidR="007F0FB6" w:rsidRPr="000D6789" w:rsidRDefault="007F0FB6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 xml:space="preserve">The Jacket Is Lighter Than </w:t>
            </w:r>
            <w:r w:rsidR="006119F7" w:rsidRPr="000D6789">
              <w:rPr>
                <w:rFonts w:asciiTheme="minorHAnsi" w:eastAsia="標楷體" w:hAnsiTheme="minorHAnsi"/>
                <w:szCs w:val="24"/>
              </w:rPr>
              <w:t>the</w:t>
            </w:r>
            <w:r w:rsidRPr="000D6789">
              <w:rPr>
                <w:rFonts w:asciiTheme="minorHAnsi" w:eastAsia="標楷體" w:hAnsiTheme="minorHAnsi"/>
                <w:szCs w:val="24"/>
              </w:rPr>
              <w:t xml:space="preserve"> Coat</w:t>
            </w:r>
          </w:p>
        </w:tc>
        <w:tc>
          <w:tcPr>
            <w:tcW w:w="2793" w:type="dxa"/>
            <w:gridSpan w:val="2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067" w:type="dxa"/>
            <w:gridSpan w:val="2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62" w:type="dxa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085" w:type="dxa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325" w:type="dxa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0" w:type="dxa"/>
            <w:vMerge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  <w:vMerge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7F0FB6" w:rsidRPr="000D6789" w:rsidTr="000D6789">
        <w:trPr>
          <w:trHeight w:val="1344"/>
          <w:jc w:val="center"/>
        </w:trPr>
        <w:tc>
          <w:tcPr>
            <w:tcW w:w="1435" w:type="dxa"/>
            <w:vMerge/>
            <w:vAlign w:val="center"/>
          </w:tcPr>
          <w:p w:rsidR="007F0FB6" w:rsidRPr="000D6789" w:rsidRDefault="007F0FB6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5-6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72" w:type="dxa"/>
            <w:vAlign w:val="center"/>
          </w:tcPr>
          <w:p w:rsidR="000D6789" w:rsidRDefault="000D6789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/>
                <w:szCs w:val="24"/>
              </w:rPr>
              <w:t>Lesson 2</w:t>
            </w:r>
          </w:p>
          <w:p w:rsidR="007F0FB6" w:rsidRPr="000D6789" w:rsidRDefault="007F0FB6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 xml:space="preserve">This Must Be </w:t>
            </w:r>
            <w:r w:rsidR="006119F7" w:rsidRPr="000D6789">
              <w:rPr>
                <w:rFonts w:asciiTheme="minorHAnsi" w:eastAsia="標楷體" w:hAnsiTheme="minorHAnsi"/>
                <w:szCs w:val="24"/>
              </w:rPr>
              <w:t>the</w:t>
            </w:r>
            <w:r w:rsidRPr="000D6789">
              <w:rPr>
                <w:rFonts w:asciiTheme="minorHAnsi" w:eastAsia="標楷體" w:hAnsiTheme="minorHAnsi"/>
                <w:szCs w:val="24"/>
              </w:rPr>
              <w:t xml:space="preserve"> Oldest Machine in Your Store</w:t>
            </w:r>
          </w:p>
        </w:tc>
        <w:tc>
          <w:tcPr>
            <w:tcW w:w="2793" w:type="dxa"/>
            <w:gridSpan w:val="2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067" w:type="dxa"/>
            <w:gridSpan w:val="2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62" w:type="dxa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085" w:type="dxa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325" w:type="dxa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0" w:type="dxa"/>
            <w:vMerge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  <w:vMerge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7F0FB6" w:rsidRPr="000D6789" w:rsidTr="000D6789">
        <w:trPr>
          <w:trHeight w:val="2132"/>
          <w:jc w:val="center"/>
        </w:trPr>
        <w:tc>
          <w:tcPr>
            <w:tcW w:w="1435" w:type="dxa"/>
            <w:vMerge/>
            <w:vAlign w:val="center"/>
          </w:tcPr>
          <w:p w:rsidR="007F0FB6" w:rsidRPr="000D6789" w:rsidRDefault="007F0FB6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7-8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72" w:type="dxa"/>
            <w:vAlign w:val="center"/>
          </w:tcPr>
          <w:p w:rsidR="000D6789" w:rsidRDefault="007F0FB6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Lesson 2</w:t>
            </w:r>
          </w:p>
          <w:p w:rsidR="007F0FB6" w:rsidRPr="000D6789" w:rsidRDefault="007F0FB6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 xml:space="preserve">This Must Be </w:t>
            </w:r>
            <w:r w:rsidR="006119F7" w:rsidRPr="000D6789">
              <w:rPr>
                <w:rFonts w:asciiTheme="minorHAnsi" w:eastAsia="標楷體" w:hAnsiTheme="minorHAnsi"/>
                <w:szCs w:val="24"/>
              </w:rPr>
              <w:t>the</w:t>
            </w:r>
            <w:r w:rsidRPr="000D6789">
              <w:rPr>
                <w:rFonts w:asciiTheme="minorHAnsi" w:eastAsia="標楷體" w:hAnsiTheme="minorHAnsi"/>
                <w:szCs w:val="24"/>
              </w:rPr>
              <w:t xml:space="preserve"> Oldest Machine in Your Store</w:t>
            </w:r>
          </w:p>
          <w:p w:rsidR="007F0FB6" w:rsidRPr="000D6789" w:rsidRDefault="007F0FB6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Review 1</w:t>
            </w:r>
          </w:p>
          <w:p w:rsidR="007F0FB6" w:rsidRPr="000D6789" w:rsidRDefault="007F0FB6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【第一次段考週】</w:t>
            </w:r>
          </w:p>
          <w:p w:rsidR="007F0FB6" w:rsidRPr="000D6789" w:rsidRDefault="007F0FB6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2793" w:type="dxa"/>
            <w:gridSpan w:val="2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067" w:type="dxa"/>
            <w:gridSpan w:val="2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62" w:type="dxa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085" w:type="dxa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325" w:type="dxa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0" w:type="dxa"/>
            <w:vMerge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  <w:vMerge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7F0FB6" w:rsidRPr="000D6789" w:rsidTr="000D6789">
        <w:trPr>
          <w:trHeight w:val="5936"/>
          <w:jc w:val="center"/>
        </w:trPr>
        <w:tc>
          <w:tcPr>
            <w:tcW w:w="1435" w:type="dxa"/>
            <w:vMerge/>
            <w:vAlign w:val="center"/>
          </w:tcPr>
          <w:p w:rsidR="007F0FB6" w:rsidRPr="000D6789" w:rsidRDefault="007F0FB6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9-10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72" w:type="dxa"/>
            <w:vAlign w:val="center"/>
          </w:tcPr>
          <w:p w:rsidR="000D6789" w:rsidRDefault="000D6789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/>
                <w:szCs w:val="24"/>
              </w:rPr>
              <w:t>Lesson 3</w:t>
            </w:r>
            <w:r w:rsidR="007F0FB6" w:rsidRPr="000D6789">
              <w:rPr>
                <w:rFonts w:asciiTheme="minorHAnsi" w:eastAsia="標楷體" w:hAnsiTheme="minorHAnsi"/>
                <w:szCs w:val="24"/>
              </w:rPr>
              <w:t xml:space="preserve"> </w:t>
            </w:r>
          </w:p>
          <w:p w:rsidR="000D6789" w:rsidRDefault="000D6789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These Dishes Smell Good</w:t>
            </w:r>
          </w:p>
        </w:tc>
        <w:tc>
          <w:tcPr>
            <w:tcW w:w="2793" w:type="dxa"/>
            <w:gridSpan w:val="2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067" w:type="dxa"/>
            <w:gridSpan w:val="2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62" w:type="dxa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085" w:type="dxa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325" w:type="dxa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0" w:type="dxa"/>
            <w:vMerge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  <w:vMerge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7F0FB6" w:rsidRPr="000D6789" w:rsidTr="000D6789">
        <w:trPr>
          <w:trHeight w:val="2472"/>
          <w:jc w:val="center"/>
        </w:trPr>
        <w:tc>
          <w:tcPr>
            <w:tcW w:w="1435" w:type="dxa"/>
            <w:vMerge/>
            <w:vAlign w:val="center"/>
          </w:tcPr>
          <w:p w:rsidR="007F0FB6" w:rsidRPr="000D6789" w:rsidRDefault="007F0FB6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11-12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72" w:type="dxa"/>
            <w:vAlign w:val="center"/>
          </w:tcPr>
          <w:p w:rsidR="000D6789" w:rsidRDefault="007F0FB6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 xml:space="preserve">Lesson 4 </w:t>
            </w:r>
          </w:p>
          <w:p w:rsidR="007F0FB6" w:rsidRPr="000D6789" w:rsidRDefault="007F0FB6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Let’s Set up Camp Quickly</w:t>
            </w:r>
          </w:p>
        </w:tc>
        <w:tc>
          <w:tcPr>
            <w:tcW w:w="2793" w:type="dxa"/>
            <w:gridSpan w:val="2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067" w:type="dxa"/>
            <w:gridSpan w:val="2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62" w:type="dxa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085" w:type="dxa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325" w:type="dxa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0" w:type="dxa"/>
            <w:vMerge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  <w:vMerge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7F0FB6" w:rsidRPr="000D6789" w:rsidTr="000D6789">
        <w:trPr>
          <w:trHeight w:val="992"/>
          <w:jc w:val="center"/>
        </w:trPr>
        <w:tc>
          <w:tcPr>
            <w:tcW w:w="1435" w:type="dxa"/>
            <w:vMerge/>
            <w:vAlign w:val="center"/>
          </w:tcPr>
          <w:p w:rsidR="007F0FB6" w:rsidRPr="000D6789" w:rsidRDefault="007F0FB6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13-14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72" w:type="dxa"/>
            <w:vAlign w:val="center"/>
          </w:tcPr>
          <w:p w:rsidR="000D6789" w:rsidRDefault="007F0FB6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 xml:space="preserve">Lesson 4 </w:t>
            </w:r>
          </w:p>
          <w:p w:rsidR="007F0FB6" w:rsidRPr="000D6789" w:rsidRDefault="007F0FB6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Let’s Set up Camp Quickly</w:t>
            </w:r>
          </w:p>
          <w:p w:rsidR="007F0FB6" w:rsidRPr="000D6789" w:rsidRDefault="007F0FB6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lastRenderedPageBreak/>
              <w:t>Review 2</w:t>
            </w:r>
          </w:p>
          <w:p w:rsidR="007F0FB6" w:rsidRPr="000D6789" w:rsidRDefault="007F0FB6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【第二次段考週】</w:t>
            </w:r>
          </w:p>
        </w:tc>
        <w:tc>
          <w:tcPr>
            <w:tcW w:w="2793" w:type="dxa"/>
            <w:gridSpan w:val="2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067" w:type="dxa"/>
            <w:gridSpan w:val="2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62" w:type="dxa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085" w:type="dxa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325" w:type="dxa"/>
            <w:vMerge/>
          </w:tcPr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0" w:type="dxa"/>
            <w:vMerge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  <w:vMerge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7F0FB6" w:rsidRPr="000D6789" w:rsidTr="000D6789">
        <w:trPr>
          <w:trHeight w:val="4754"/>
          <w:jc w:val="center"/>
        </w:trPr>
        <w:tc>
          <w:tcPr>
            <w:tcW w:w="1435" w:type="dxa"/>
            <w:vMerge/>
            <w:vAlign w:val="center"/>
          </w:tcPr>
          <w:p w:rsidR="007F0FB6" w:rsidRPr="000D6789" w:rsidRDefault="007F0FB6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7F0FB6" w:rsidRPr="000D6789" w:rsidRDefault="007F0FB6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15-16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72" w:type="dxa"/>
            <w:vAlign w:val="center"/>
          </w:tcPr>
          <w:p w:rsidR="000D6789" w:rsidRDefault="000D6789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/>
                <w:szCs w:val="24"/>
              </w:rPr>
              <w:t xml:space="preserve">Lesson 5 </w:t>
            </w:r>
          </w:p>
          <w:p w:rsidR="007F0FB6" w:rsidRPr="000D6789" w:rsidRDefault="007F0FB6" w:rsidP="000156A6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I Felt The Ground Moving When the Earthquake hit</w:t>
            </w:r>
          </w:p>
        </w:tc>
        <w:tc>
          <w:tcPr>
            <w:tcW w:w="2793" w:type="dxa"/>
            <w:gridSpan w:val="2"/>
            <w:vMerge w:val="restart"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3067" w:type="dxa"/>
            <w:gridSpan w:val="2"/>
            <w:vMerge w:val="restart"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162" w:type="dxa"/>
            <w:vMerge w:val="restart"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085" w:type="dxa"/>
            <w:vMerge w:val="restart"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5" w:type="dxa"/>
            <w:vMerge w:val="restart"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  <w:vMerge w:val="restart"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7F0FB6" w:rsidRPr="000D6789" w:rsidTr="000D6789">
        <w:trPr>
          <w:trHeight w:val="2526"/>
          <w:jc w:val="center"/>
        </w:trPr>
        <w:tc>
          <w:tcPr>
            <w:tcW w:w="1435" w:type="dxa"/>
            <w:vMerge/>
            <w:vAlign w:val="center"/>
          </w:tcPr>
          <w:p w:rsidR="007F0FB6" w:rsidRPr="000D6789" w:rsidRDefault="007F0FB6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17-18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72" w:type="dxa"/>
            <w:vAlign w:val="center"/>
          </w:tcPr>
          <w:p w:rsidR="000D6789" w:rsidRDefault="000D6789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/>
                <w:szCs w:val="24"/>
              </w:rPr>
              <w:t xml:space="preserve">Lesson 6 </w:t>
            </w:r>
          </w:p>
          <w:p w:rsidR="000D6789" w:rsidRDefault="000D6789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</w:p>
          <w:p w:rsidR="007F0FB6" w:rsidRPr="000D6789" w:rsidRDefault="00F84833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If We Don’t Act Now, There Will Be More Plastic in the Ocean</w:t>
            </w:r>
          </w:p>
        </w:tc>
        <w:tc>
          <w:tcPr>
            <w:tcW w:w="2793" w:type="dxa"/>
            <w:gridSpan w:val="2"/>
            <w:vMerge/>
            <w:vAlign w:val="center"/>
          </w:tcPr>
          <w:p w:rsidR="007F0FB6" w:rsidRPr="000D6789" w:rsidRDefault="007F0FB6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162" w:type="dxa"/>
            <w:vMerge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085" w:type="dxa"/>
            <w:vMerge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  <w:vMerge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7F0FB6" w:rsidRPr="000D6789" w:rsidTr="000D6789">
        <w:trPr>
          <w:trHeight w:val="1142"/>
          <w:jc w:val="center"/>
        </w:trPr>
        <w:tc>
          <w:tcPr>
            <w:tcW w:w="1435" w:type="dxa"/>
            <w:vMerge/>
            <w:vAlign w:val="center"/>
          </w:tcPr>
          <w:p w:rsidR="007F0FB6" w:rsidRPr="000D6789" w:rsidRDefault="007F0FB6" w:rsidP="000156A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19-21</w:t>
            </w:r>
            <w:r w:rsidRPr="000D6789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72" w:type="dxa"/>
            <w:vAlign w:val="center"/>
          </w:tcPr>
          <w:p w:rsidR="000D6789" w:rsidRDefault="001C604B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 xml:space="preserve">Lesson 6 </w:t>
            </w:r>
          </w:p>
          <w:p w:rsidR="000D6789" w:rsidRDefault="000D6789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</w:p>
          <w:p w:rsidR="007F0FB6" w:rsidRPr="000D6789" w:rsidRDefault="001C604B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If We Don’t Act Now, There Will Be More Plastic in the Ocean</w:t>
            </w:r>
          </w:p>
          <w:p w:rsidR="007F0FB6" w:rsidRPr="000D6789" w:rsidRDefault="007F0FB6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Review 3</w:t>
            </w:r>
          </w:p>
          <w:p w:rsidR="007F0FB6" w:rsidRPr="000D6789" w:rsidRDefault="007F0FB6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0D6789">
              <w:rPr>
                <w:rFonts w:asciiTheme="minorHAnsi" w:eastAsia="標楷體" w:hAnsiTheme="minorHAnsi"/>
                <w:szCs w:val="24"/>
              </w:rPr>
              <w:t>【第三次段考週】</w:t>
            </w:r>
          </w:p>
        </w:tc>
        <w:tc>
          <w:tcPr>
            <w:tcW w:w="2793" w:type="dxa"/>
            <w:gridSpan w:val="2"/>
            <w:vMerge/>
            <w:vAlign w:val="center"/>
          </w:tcPr>
          <w:p w:rsidR="007F0FB6" w:rsidRPr="000D6789" w:rsidRDefault="007F0FB6" w:rsidP="000156A6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162" w:type="dxa"/>
            <w:vMerge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085" w:type="dxa"/>
            <w:vMerge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  <w:vMerge/>
            <w:vAlign w:val="center"/>
          </w:tcPr>
          <w:p w:rsidR="007F0FB6" w:rsidRPr="000D6789" w:rsidRDefault="007F0FB6" w:rsidP="000156A6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</w:tbl>
    <w:p w:rsidR="002C3FDE" w:rsidRPr="000D6789" w:rsidRDefault="002C3FDE" w:rsidP="000156A6">
      <w:pPr>
        <w:ind w:left="480"/>
        <w:rPr>
          <w:rFonts w:asciiTheme="minorHAnsi" w:eastAsia="標楷體" w:hAnsiTheme="minorHAnsi"/>
          <w:szCs w:val="24"/>
        </w:rPr>
      </w:pPr>
    </w:p>
    <w:sectPr w:rsidR="002C3FDE" w:rsidRPr="000D6789" w:rsidSect="00424B1A">
      <w:pgSz w:w="20639" w:h="14572" w:orient="landscape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2E5" w:rsidRDefault="00E722E5" w:rsidP="00865973">
      <w:r>
        <w:separator/>
      </w:r>
    </w:p>
  </w:endnote>
  <w:endnote w:type="continuationSeparator" w:id="0">
    <w:p w:rsidR="00E722E5" w:rsidRDefault="00E722E5" w:rsidP="00865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iauKai">
    <w:altName w:val="Calibri"/>
    <w:charset w:val="00"/>
    <w:family w:val="auto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2E5" w:rsidRDefault="00E722E5" w:rsidP="00865973">
      <w:r>
        <w:separator/>
      </w:r>
    </w:p>
  </w:footnote>
  <w:footnote w:type="continuationSeparator" w:id="0">
    <w:p w:rsidR="00E722E5" w:rsidRDefault="00E722E5" w:rsidP="00865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0156A6"/>
    <w:rsid w:val="0004707A"/>
    <w:rsid w:val="000D6789"/>
    <w:rsid w:val="00117BD8"/>
    <w:rsid w:val="00163945"/>
    <w:rsid w:val="001C604B"/>
    <w:rsid w:val="001E6E86"/>
    <w:rsid w:val="00213DB6"/>
    <w:rsid w:val="0024087C"/>
    <w:rsid w:val="00255551"/>
    <w:rsid w:val="00294775"/>
    <w:rsid w:val="002C3FDE"/>
    <w:rsid w:val="002F3FC0"/>
    <w:rsid w:val="00407014"/>
    <w:rsid w:val="00424B1A"/>
    <w:rsid w:val="004731EB"/>
    <w:rsid w:val="00490D26"/>
    <w:rsid w:val="0050655B"/>
    <w:rsid w:val="00513BF6"/>
    <w:rsid w:val="00591F1D"/>
    <w:rsid w:val="005D4248"/>
    <w:rsid w:val="006119F7"/>
    <w:rsid w:val="006F66D2"/>
    <w:rsid w:val="007731DD"/>
    <w:rsid w:val="007E020B"/>
    <w:rsid w:val="007F0FB6"/>
    <w:rsid w:val="00865973"/>
    <w:rsid w:val="00866FB0"/>
    <w:rsid w:val="008E7636"/>
    <w:rsid w:val="00940791"/>
    <w:rsid w:val="009466D0"/>
    <w:rsid w:val="009778BE"/>
    <w:rsid w:val="009D2CC4"/>
    <w:rsid w:val="00AD7E0E"/>
    <w:rsid w:val="00B06156"/>
    <w:rsid w:val="00B44306"/>
    <w:rsid w:val="00B50114"/>
    <w:rsid w:val="00B67251"/>
    <w:rsid w:val="00B8583F"/>
    <w:rsid w:val="00BC27FD"/>
    <w:rsid w:val="00C12628"/>
    <w:rsid w:val="00CB067E"/>
    <w:rsid w:val="00D562AC"/>
    <w:rsid w:val="00D57857"/>
    <w:rsid w:val="00E5593C"/>
    <w:rsid w:val="00E722E5"/>
    <w:rsid w:val="00F84833"/>
    <w:rsid w:val="00F92011"/>
    <w:rsid w:val="00F96199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659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65973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659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65973"/>
    <w:rPr>
      <w:rFonts w:ascii="Calibri" w:eastAsia="新細明體" w:hAnsi="Calibri" w:cs="Times New Roman"/>
      <w:kern w:val="3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659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65973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659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65973"/>
    <w:rPr>
      <w:rFonts w:ascii="Calibri" w:eastAsia="新細明體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817</Words>
  <Characters>4657</Characters>
  <Application>Microsoft Office Word</Application>
  <DocSecurity>0</DocSecurity>
  <Lines>38</Lines>
  <Paragraphs>10</Paragraphs>
  <ScaleCrop>false</ScaleCrop>
  <Company>bish</Company>
  <LinksUpToDate>false</LinksUpToDate>
  <CharactersWithSpaces>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2020-05-26T11:29:00Z</dcterms:created>
  <dcterms:modified xsi:type="dcterms:W3CDTF">2020-06-30T07:37:00Z</dcterms:modified>
</cp:coreProperties>
</file>